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EA7A5A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 xml:space="preserve">Budowa ścieżki rowerowej w ciągu dróg powiatowych nr 2465P i 2469P w m. Drużyna </w:t>
      </w: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 xml:space="preserve">wraz z przebudową drogi  - w formule „zaprojektuj i wybuduj” </w:t>
      </w: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5B71EE"/>
    <w:rsid w:val="00A225CC"/>
    <w:rsid w:val="00D315B5"/>
    <w:rsid w:val="00D51980"/>
    <w:rsid w:val="00E0126B"/>
    <w:rsid w:val="00EA7A5A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9</cp:revision>
  <cp:lastPrinted>2018-09-14T14:26:00Z</cp:lastPrinted>
  <dcterms:created xsi:type="dcterms:W3CDTF">2018-06-05T14:18:00Z</dcterms:created>
  <dcterms:modified xsi:type="dcterms:W3CDTF">2018-09-14T14:26:00Z</dcterms:modified>
</cp:coreProperties>
</file>