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7B5" w:rsidRPr="002707B5" w:rsidRDefault="00394085" w:rsidP="002707B5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textAlignment w:val="baseline"/>
        <w:rPr>
          <w:rFonts w:eastAsia="Times New Roman"/>
          <w:bCs/>
          <w:iCs/>
          <w:smallCaps/>
          <w:lang w:eastAsia="pl-PL"/>
        </w:rPr>
      </w:pPr>
      <w:bookmarkStart w:id="0" w:name="_GoBack"/>
      <w:bookmarkEnd w:id="0"/>
      <w:r>
        <w:rPr>
          <w:rFonts w:cs="Calibri"/>
          <w:b/>
        </w:rPr>
        <w:t xml:space="preserve">Załącznik 4 do SIWZ  </w:t>
      </w:r>
      <w:r>
        <w:rPr>
          <w:rFonts w:eastAsia="Times New Roman" w:cs="Arial"/>
          <w:b/>
          <w:lang w:eastAsia="pl-PL"/>
        </w:rPr>
        <w:t>ZDP.WO.261.5.</w:t>
      </w:r>
      <w:r w:rsidR="00427FDC">
        <w:rPr>
          <w:rFonts w:eastAsia="Times New Roman" w:cs="Arial"/>
          <w:b/>
          <w:lang w:eastAsia="pl-PL"/>
        </w:rPr>
        <w:t>62</w:t>
      </w:r>
      <w:r>
        <w:rPr>
          <w:rFonts w:eastAsia="Times New Roman" w:cs="Arial"/>
          <w:b/>
          <w:lang w:eastAsia="pl-PL"/>
        </w:rPr>
        <w:t>/18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3085"/>
        <w:gridCol w:w="6379"/>
      </w:tblGrid>
      <w:tr w:rsidR="006F428A" w:rsidTr="00195183">
        <w:trPr>
          <w:trHeight w:val="165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  <w:r>
              <w:rPr>
                <w:rFonts w:eastAsia="Times New Roman"/>
                <w:lang w:eastAsia="pl-PL"/>
              </w:rPr>
              <w:t>Pieczęć Wykonawcy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Informacja o przynależności lub braku przynależności do grupy kapitałowej,</w:t>
            </w: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 xml:space="preserve">o której mowa w art. 24 ust. 1 pkt 23 </w:t>
            </w:r>
            <w:proofErr w:type="spellStart"/>
            <w:r>
              <w:rPr>
                <w:rFonts w:eastAsia="Times New Roman" w:cs="Arial"/>
                <w:b/>
                <w:lang w:eastAsia="pl-PL"/>
              </w:rPr>
              <w:t>Pzp</w:t>
            </w:r>
            <w:proofErr w:type="spellEnd"/>
          </w:p>
          <w:p w:rsidR="00195183" w:rsidRPr="00195183" w:rsidRDefault="00195183">
            <w:pPr>
              <w:spacing w:after="0" w:line="240" w:lineRule="auto"/>
              <w:jc w:val="center"/>
              <w:rPr>
                <w:rFonts w:eastAsia="Times New Roman" w:cs="Arial"/>
                <w:i/>
                <w:sz w:val="18"/>
                <w:szCs w:val="18"/>
                <w:lang w:eastAsia="pl-PL"/>
              </w:rPr>
            </w:pP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(Z postępowania o udzielenie zamówienia wyklucza się wykonawców, którzy należąc do tej samej grupy kapitałowej, w </w:t>
            </w:r>
            <w:r w:rsidRPr="00195183">
              <w:rPr>
                <w:rFonts w:eastAsia="Times New Roman" w:cs="Arial"/>
                <w:i/>
                <w:color w:val="000000" w:themeColor="text1"/>
                <w:sz w:val="18"/>
                <w:szCs w:val="18"/>
                <w:lang w:eastAsia="pl-PL"/>
              </w:rPr>
              <w:t xml:space="preserve">rozumieniu </w:t>
            </w:r>
            <w:hyperlink r:id="rId6" w:anchor="/document/17337528?cm=DOCUMENT" w:history="1">
              <w:r w:rsidRPr="00195183">
                <w:rPr>
                  <w:rStyle w:val="Hipercze"/>
                  <w:rFonts w:eastAsia="Times New Roman" w:cs="Arial"/>
                  <w:i/>
                  <w:color w:val="000000" w:themeColor="text1"/>
                  <w:sz w:val="18"/>
                  <w:szCs w:val="18"/>
                  <w:u w:val="none"/>
                  <w:lang w:eastAsia="pl-PL"/>
                </w:rPr>
                <w:t>ustawy</w:t>
              </w:r>
            </w:hyperlink>
            <w:r w:rsidRPr="00195183">
              <w:rPr>
                <w:rFonts w:eastAsia="Times New Roman" w:cs="Arial"/>
                <w:i/>
                <w:color w:val="000000" w:themeColor="text1"/>
                <w:sz w:val="18"/>
                <w:szCs w:val="18"/>
                <w:lang w:eastAsia="pl-PL"/>
              </w:rPr>
              <w:t xml:space="preserve"> z 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>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zamówienia.)</w:t>
            </w:r>
          </w:p>
        </w:tc>
      </w:tr>
    </w:tbl>
    <w:p w:rsidR="006F428A" w:rsidRDefault="006F428A" w:rsidP="006F428A">
      <w:pPr>
        <w:spacing w:before="113" w:after="0" w:line="240" w:lineRule="auto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 </w:t>
      </w:r>
    </w:p>
    <w:p w:rsidR="006F428A" w:rsidRDefault="006F428A" w:rsidP="006F428A">
      <w:pPr>
        <w:spacing w:after="0" w:line="360" w:lineRule="auto"/>
        <w:ind w:firstLine="709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Przystępując do udziału w postępowaniu o udzielenie zamówienia publicznego, którego przedmiotem jest wykonanie zadania pn.: </w:t>
      </w:r>
    </w:p>
    <w:p w:rsidR="00427FDC" w:rsidRPr="00427FDC" w:rsidRDefault="00427FDC" w:rsidP="00427FDC">
      <w:pPr>
        <w:spacing w:after="0"/>
        <w:jc w:val="center"/>
        <w:rPr>
          <w:rFonts w:eastAsia="Times New Roman"/>
          <w:b/>
          <w:i/>
          <w:color w:val="0070C0"/>
          <w:sz w:val="24"/>
          <w:szCs w:val="24"/>
          <w:lang w:eastAsia="pl-PL"/>
        </w:rPr>
      </w:pPr>
      <w:r w:rsidRPr="00427FDC">
        <w:rPr>
          <w:rFonts w:eastAsia="Times New Roman"/>
          <w:b/>
          <w:i/>
          <w:color w:val="0070C0"/>
          <w:sz w:val="24"/>
          <w:szCs w:val="24"/>
          <w:lang w:eastAsia="pl-PL"/>
        </w:rPr>
        <w:t>Przebudowa drogi powiatowej nr 2412P</w:t>
      </w:r>
      <w:r>
        <w:rPr>
          <w:rFonts w:eastAsia="Times New Roman"/>
          <w:b/>
          <w:i/>
          <w:color w:val="0070C0"/>
          <w:sz w:val="24"/>
          <w:szCs w:val="24"/>
          <w:lang w:eastAsia="pl-PL"/>
        </w:rPr>
        <w:t xml:space="preserve"> polegająca na budowie chodnika,</w:t>
      </w:r>
    </w:p>
    <w:p w:rsidR="006F428A" w:rsidRDefault="006F428A" w:rsidP="00427FDC">
      <w:pPr>
        <w:spacing w:after="0" w:line="360" w:lineRule="auto"/>
        <w:jc w:val="both"/>
        <w:rPr>
          <w:rFonts w:eastAsia="Times New Roman"/>
          <w:b/>
          <w:color w:val="0000FF"/>
          <w:lang w:eastAsia="pl-PL"/>
        </w:rPr>
      </w:pPr>
      <w:r>
        <w:rPr>
          <w:rFonts w:eastAsia="Times New Roman" w:cs="Arial"/>
          <w:lang w:eastAsia="pl-PL"/>
        </w:rPr>
        <w:t>oświadczam, że Wykonawca, którego reprezentuję:</w:t>
      </w:r>
    </w:p>
    <w:p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NALEŻY DO GRUPY KAPITAŁOWEJ (Z WYKONAWCAMI KTÓRZY ZŁOŻYLI OFERTĘ W POSTĘPOWANIU)*</w:t>
      </w:r>
    </w:p>
    <w:p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w skład której wchodzą:</w:t>
      </w: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8655"/>
      </w:tblGrid>
      <w:tr w:rsidR="006F428A" w:rsidTr="006F428A">
        <w:trPr>
          <w:trHeight w:val="4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L.p.</w:t>
            </w: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LISTA PODMIOTÓW NALEŻĄCYCH DO TEJ SAMEJ GRUPY KAPITAŁOWEJ</w:t>
            </w: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Nazwa podmiotów należących do tej samej grupy kapitałowej</w:t>
            </w: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6F428A" w:rsidTr="006F428A">
        <w:trPr>
          <w:trHeight w:val="33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80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4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6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</w:tbl>
    <w:p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NIE NALEŻY DO GRUPY KAPITAŁOWEJ (Z WYKONAWCAMI KTÓRZY ZŁOŻYLI OFERTĘ W POSTĘPOWANIU)*</w:t>
      </w:r>
    </w:p>
    <w:p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16"/>
          <w:szCs w:val="16"/>
          <w:lang w:eastAsia="pl-PL"/>
        </w:rPr>
      </w:pPr>
      <w:r>
        <w:rPr>
          <w:rFonts w:eastAsia="Times New Roman" w:cs="Arial"/>
          <w:b/>
          <w:bCs/>
          <w:i/>
          <w:sz w:val="16"/>
          <w:szCs w:val="16"/>
          <w:lang w:eastAsia="pl-PL"/>
        </w:rPr>
        <w:t>*wypełnić odpowiednie</w:t>
      </w: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16"/>
          <w:szCs w:val="16"/>
          <w:lang w:eastAsia="pl-PL"/>
        </w:rPr>
      </w:pP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i/>
          <w:sz w:val="16"/>
          <w:szCs w:val="16"/>
          <w:lang w:eastAsia="pl-PL"/>
        </w:rPr>
      </w:pPr>
      <w:r>
        <w:rPr>
          <w:rFonts w:eastAsia="Times New Roman" w:cs="Arial"/>
          <w:b/>
          <w:i/>
          <w:sz w:val="16"/>
          <w:szCs w:val="16"/>
          <w:lang w:eastAsia="pl-PL"/>
        </w:rPr>
        <w:t>Grupa kapitałowa</w:t>
      </w:r>
      <w:r>
        <w:rPr>
          <w:rFonts w:eastAsia="Times New Roman" w:cs="Arial"/>
          <w:i/>
          <w:sz w:val="16"/>
          <w:szCs w:val="16"/>
          <w:lang w:eastAsia="pl-PL"/>
        </w:rPr>
        <w:t xml:space="preserve"> – wg </w:t>
      </w:r>
      <w:r>
        <w:rPr>
          <w:rFonts w:eastAsia="Times New Roman"/>
          <w:bCs/>
          <w:i/>
          <w:sz w:val="16"/>
          <w:szCs w:val="16"/>
          <w:lang w:eastAsia="pl-PL"/>
        </w:rPr>
        <w:t xml:space="preserve">ustawy z dnia 16 lutego 2007r. o ochronie konkurencji i konsumentów </w:t>
      </w:r>
      <w:r>
        <w:rPr>
          <w:rFonts w:eastAsia="Times New Roman"/>
          <w:bCs/>
          <w:i/>
          <w:sz w:val="16"/>
          <w:szCs w:val="16"/>
          <w:lang w:eastAsia="pl-PL"/>
        </w:rPr>
        <w:br/>
        <w:t xml:space="preserve">(Dz. U. </w:t>
      </w:r>
      <w:proofErr w:type="spellStart"/>
      <w:r>
        <w:rPr>
          <w:rFonts w:eastAsia="Times New Roman"/>
          <w:bCs/>
          <w:i/>
          <w:sz w:val="16"/>
          <w:szCs w:val="16"/>
          <w:lang w:eastAsia="pl-PL"/>
        </w:rPr>
        <w:t>t.j</w:t>
      </w:r>
      <w:proofErr w:type="spellEnd"/>
      <w:r>
        <w:rPr>
          <w:rFonts w:eastAsia="Times New Roman"/>
          <w:bCs/>
          <w:i/>
          <w:sz w:val="16"/>
          <w:szCs w:val="16"/>
          <w:lang w:eastAsia="pl-PL"/>
        </w:rPr>
        <w:t>. z 2017 r., poz. 229)</w:t>
      </w:r>
      <w:r>
        <w:rPr>
          <w:rFonts w:eastAsia="Times New Roman" w:cs="Arial"/>
          <w:i/>
          <w:sz w:val="16"/>
          <w:szCs w:val="16"/>
          <w:lang w:eastAsia="pl-PL"/>
        </w:rPr>
        <w:t>.</w:t>
      </w:r>
      <w:r>
        <w:rPr>
          <w:rFonts w:eastAsia="Times New Roman" w:cs="A"/>
          <w:i/>
          <w:sz w:val="16"/>
          <w:szCs w:val="16"/>
          <w:lang w:eastAsia="pl-PL"/>
        </w:rPr>
        <w:t xml:space="preserve"> - </w:t>
      </w:r>
      <w:r>
        <w:rPr>
          <w:rFonts w:eastAsia="Times New Roman" w:cs="Arial"/>
          <w:i/>
          <w:sz w:val="16"/>
          <w:szCs w:val="16"/>
          <w:lang w:eastAsia="pl-PL"/>
        </w:rPr>
        <w:t>rozumie się przez to wszystkich przedsiębiorców, którzy są kontrolowani w sposób bezpośredni lub pośredni przez jednego przedsiębiorcę, w tym również tego przedsiębiorcę.</w:t>
      </w:r>
    </w:p>
    <w:p w:rsidR="000B3199" w:rsidRDefault="000B3199"/>
    <w:sectPr w:rsidR="000B3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43A"/>
    <w:multiLevelType w:val="hybridMultilevel"/>
    <w:tmpl w:val="52AC1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CE"/>
    <w:rsid w:val="000B3199"/>
    <w:rsid w:val="00195183"/>
    <w:rsid w:val="002707B5"/>
    <w:rsid w:val="00394085"/>
    <w:rsid w:val="00427FDC"/>
    <w:rsid w:val="004343CE"/>
    <w:rsid w:val="005179D9"/>
    <w:rsid w:val="005547A0"/>
    <w:rsid w:val="005C7C61"/>
    <w:rsid w:val="006F428A"/>
    <w:rsid w:val="006F5A6E"/>
    <w:rsid w:val="008276C8"/>
    <w:rsid w:val="009306D0"/>
    <w:rsid w:val="00A22254"/>
    <w:rsid w:val="00CB40A4"/>
    <w:rsid w:val="00E02DE3"/>
    <w:rsid w:val="00EA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51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51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3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16</cp:revision>
  <cp:lastPrinted>2018-09-19T12:18:00Z</cp:lastPrinted>
  <dcterms:created xsi:type="dcterms:W3CDTF">2018-03-22T10:54:00Z</dcterms:created>
  <dcterms:modified xsi:type="dcterms:W3CDTF">2018-09-19T12:18:00Z</dcterms:modified>
</cp:coreProperties>
</file>