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0A1CB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097ACA" w:rsidRPr="00097ACA" w:rsidRDefault="00097ACA" w:rsidP="00097ACA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097AC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w ciągu drogi powiatowej nr 2497P Buk - Szewce</w:t>
      </w:r>
    </w:p>
    <w:p w:rsidR="00097ACA" w:rsidRPr="00097ACA" w:rsidRDefault="00097ACA" w:rsidP="00097ACA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097AC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- w formule „zaprojektuj i wybuduj” </w:t>
      </w:r>
    </w:p>
    <w:p w:rsidR="00107C8A" w:rsidRDefault="00097ACA" w:rsidP="0012555D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097AC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Zadanie 5. w ramach Projektu pn. „Budowa zintegrowanego węzła przesiadkowego </w:t>
      </w:r>
    </w:p>
    <w:p w:rsidR="0012555D" w:rsidRPr="0012555D" w:rsidRDefault="00097ACA" w:rsidP="0012555D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097AC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w Buku”</w:t>
      </w:r>
      <w:r w:rsidR="0012555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</w:p>
    <w:p w:rsidR="00097ACA" w:rsidRPr="00097ACA" w:rsidRDefault="00097ACA" w:rsidP="00097ACA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</w:pPr>
      <w:r w:rsidRPr="00097ACA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>Niniejsze zamówienie dofinansowane jest z Europejskiego Funduszu Regionalnego  - umowa o dofinasowanie</w:t>
      </w:r>
    </w:p>
    <w:p w:rsidR="00097ACA" w:rsidRPr="00097ACA" w:rsidRDefault="00097ACA" w:rsidP="00097ACA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</w:pPr>
      <w:r w:rsidRPr="00097ACA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</w:t>
      </w:r>
      <w:r w:rsidRPr="00097AC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„Budowa zintegrowanego węzła przesiadkowego w Buku”</w:t>
      </w:r>
    </w:p>
    <w:p w:rsidR="00097ACA" w:rsidRPr="00097ACA" w:rsidRDefault="00097ACA" w:rsidP="00097ACA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097AC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097ACA" w:rsidRPr="00097ACA" w:rsidRDefault="00097ACA" w:rsidP="00097ACA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097AC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097ACA" w:rsidRPr="00097ACA" w:rsidRDefault="00097ACA" w:rsidP="00097ACA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097AC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CD0454" w:rsidRPr="00784B50" w:rsidRDefault="00097ACA" w:rsidP="00097ACA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/>
          <w:color w:val="0000FF"/>
          <w:lang w:eastAsia="pl-PL"/>
        </w:rPr>
      </w:pPr>
      <w:r w:rsidRPr="00097AC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097ACA" w:rsidRDefault="00097ACA" w:rsidP="00097ACA">
      <w:pPr>
        <w:widowControl w:val="0"/>
        <w:autoSpaceDE w:val="0"/>
        <w:autoSpaceDN w:val="0"/>
        <w:adjustRightInd w:val="0"/>
        <w:spacing w:after="0" w:line="264" w:lineRule="auto"/>
        <w:rPr>
          <w:rFonts w:ascii="Calibri" w:eastAsia="Times New Roman" w:hAnsi="Calibri" w:cs="Arial"/>
          <w:bCs/>
          <w:iCs/>
          <w:lang w:eastAsia="pl-PL"/>
        </w:rPr>
      </w:pPr>
    </w:p>
    <w:p w:rsidR="00791F32" w:rsidRDefault="00CD0454" w:rsidP="00097ACA">
      <w:pPr>
        <w:widowControl w:val="0"/>
        <w:autoSpaceDE w:val="0"/>
        <w:autoSpaceDN w:val="0"/>
        <w:adjustRightInd w:val="0"/>
        <w:spacing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097ACA" w:rsidRDefault="00097ACA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097ACA" w:rsidRPr="00784B50" w:rsidRDefault="00097ACA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lastRenderedPageBreak/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097ACA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(słownie:…………………………………………………………………………………………………………………………….</w:t>
      </w:r>
      <w:r w:rsidR="00A522DF">
        <w:rPr>
          <w:rFonts w:ascii="Calibri" w:eastAsia="Times New Roman" w:hAnsi="Calibri" w:cs="Times New Roman"/>
          <w:b/>
          <w:lang w:eastAsia="pl-PL"/>
        </w:rPr>
        <w:t>)</w:t>
      </w:r>
      <w:bookmarkStart w:id="0" w:name="_GoBack"/>
      <w:bookmarkEnd w:id="0"/>
      <w:r>
        <w:rPr>
          <w:rFonts w:ascii="Calibri" w:eastAsia="Times New Roman" w:hAnsi="Calibri" w:cs="Times New Roman"/>
          <w:b/>
          <w:lang w:eastAsia="pl-PL"/>
        </w:rPr>
        <w:t xml:space="preserve">,              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097ACA" w:rsidRDefault="00097ACA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 xml:space="preserve">(60, </w:t>
      </w:r>
      <w:r w:rsidR="00671082">
        <w:rPr>
          <w:rFonts w:ascii="Calibri" w:eastAsia="Times New Roman" w:hAnsi="Calibri" w:cs="Times New Roman"/>
          <w:b/>
          <w:lang w:eastAsia="pl-PL"/>
        </w:rPr>
        <w:t>66, 72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miesięcy.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Pr="00847844">
        <w:rPr>
          <w:rFonts w:ascii="Calibri" w:eastAsia="Times New Roman" w:hAnsi="Calibri" w:cs="Arial"/>
          <w:lang w:eastAsia="pl-PL"/>
        </w:rPr>
        <w:t xml:space="preserve">uprawnień), </w:t>
      </w:r>
      <w:r w:rsidR="00847844" w:rsidRPr="00847844">
        <w:rPr>
          <w:rFonts w:ascii="Calibri" w:eastAsia="Times New Roman" w:hAnsi="Calibri" w:cs="Arial"/>
          <w:lang w:eastAsia="pl-PL"/>
        </w:rPr>
        <w:t>jako</w:t>
      </w:r>
      <w:r w:rsidR="00847844">
        <w:rPr>
          <w:rFonts w:ascii="Calibri" w:eastAsia="Times New Roman" w:hAnsi="Calibri" w:cs="Arial"/>
          <w:lang w:eastAsia="pl-PL"/>
        </w:rPr>
        <w:t xml:space="preserve"> kierownik budowy lub kierownik</w:t>
      </w:r>
      <w:r w:rsidRPr="000A4C10">
        <w:rPr>
          <w:rFonts w:ascii="Calibri" w:eastAsia="Times New Roman" w:hAnsi="Calibri" w:cs="Arial"/>
          <w:lang w:eastAsia="pl-PL"/>
        </w:rPr>
        <w:t xml:space="preserve"> robót drogowych, w tym </w:t>
      </w:r>
      <w:r w:rsidR="00671082">
        <w:rPr>
          <w:rFonts w:ascii="Calibri" w:eastAsia="Times New Roman" w:hAnsi="Calibri" w:cs="Arial"/>
          <w:lang w:eastAsia="pl-PL"/>
        </w:rPr>
        <w:t>pełnienie nadzoru</w:t>
      </w:r>
      <w:r w:rsidR="00847844">
        <w:rPr>
          <w:rFonts w:ascii="Calibri" w:eastAsia="Times New Roman" w:hAnsi="Calibri" w:cs="Arial"/>
          <w:lang w:eastAsia="pl-PL"/>
        </w:rPr>
        <w:t xml:space="preserve"> </w:t>
      </w:r>
      <w:r w:rsidR="00847844" w:rsidRPr="0084784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Pr="000A4C10">
        <w:rPr>
          <w:rFonts w:ascii="Calibri" w:eastAsia="Times New Roman" w:hAnsi="Calibri" w:cs="Arial"/>
          <w:lang w:eastAsia="pl-PL"/>
        </w:rPr>
        <w:t>nad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843DF5">
        <w:rPr>
          <w:rFonts w:ascii="Calibri" w:eastAsia="Times New Roman" w:hAnsi="Calibri" w:cs="Arial"/>
          <w:lang w:eastAsia="pl-PL"/>
        </w:rPr>
        <w:t>1000</w:t>
      </w:r>
      <w:r w:rsidRPr="000A4C10">
        <w:rPr>
          <w:rFonts w:ascii="Calibri" w:eastAsia="Times New Roman" w:hAnsi="Calibri" w:cs="Arial"/>
          <w:lang w:eastAsia="pl-PL"/>
        </w:rPr>
        <w:t xml:space="preserve"> m</w:t>
      </w:r>
      <w:r w:rsidR="002B0D44">
        <w:rPr>
          <w:rFonts w:ascii="Calibri" w:eastAsia="Times New Roman" w:hAnsi="Calibri" w:cs="Arial"/>
          <w:lang w:eastAsia="pl-PL"/>
        </w:rPr>
        <w:t xml:space="preserve">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 xml:space="preserve">/ informacje zawarte w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>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32F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4115C4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97ACA"/>
    <w:rsid w:val="000A1CBD"/>
    <w:rsid w:val="000A4C10"/>
    <w:rsid w:val="000B032F"/>
    <w:rsid w:val="000C729A"/>
    <w:rsid w:val="00107C8A"/>
    <w:rsid w:val="00110A5C"/>
    <w:rsid w:val="0012555D"/>
    <w:rsid w:val="001A2256"/>
    <w:rsid w:val="001D53C8"/>
    <w:rsid w:val="00216460"/>
    <w:rsid w:val="00233238"/>
    <w:rsid w:val="002B0D44"/>
    <w:rsid w:val="00396148"/>
    <w:rsid w:val="003B637A"/>
    <w:rsid w:val="003F6AC2"/>
    <w:rsid w:val="00400B5A"/>
    <w:rsid w:val="004115C4"/>
    <w:rsid w:val="00433726"/>
    <w:rsid w:val="00472EFF"/>
    <w:rsid w:val="00514AF0"/>
    <w:rsid w:val="00586176"/>
    <w:rsid w:val="00592D3A"/>
    <w:rsid w:val="00671082"/>
    <w:rsid w:val="00723B1F"/>
    <w:rsid w:val="00750C09"/>
    <w:rsid w:val="00791F32"/>
    <w:rsid w:val="00796D76"/>
    <w:rsid w:val="007D67D5"/>
    <w:rsid w:val="00843DF5"/>
    <w:rsid w:val="00847844"/>
    <w:rsid w:val="008B096A"/>
    <w:rsid w:val="0090227F"/>
    <w:rsid w:val="0097447F"/>
    <w:rsid w:val="009A0893"/>
    <w:rsid w:val="009D1CDE"/>
    <w:rsid w:val="00A522DF"/>
    <w:rsid w:val="00AD1EF0"/>
    <w:rsid w:val="00B912E4"/>
    <w:rsid w:val="00CA5442"/>
    <w:rsid w:val="00CB65D2"/>
    <w:rsid w:val="00CD0454"/>
    <w:rsid w:val="00D10754"/>
    <w:rsid w:val="00D164A8"/>
    <w:rsid w:val="00DB67FB"/>
    <w:rsid w:val="00DF501A"/>
    <w:rsid w:val="00E020CB"/>
    <w:rsid w:val="00E03274"/>
    <w:rsid w:val="00F33779"/>
    <w:rsid w:val="00F734A6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1398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53</cp:revision>
  <cp:lastPrinted>2018-11-27T10:44:00Z</cp:lastPrinted>
  <dcterms:created xsi:type="dcterms:W3CDTF">2018-03-22T08:08:00Z</dcterms:created>
  <dcterms:modified xsi:type="dcterms:W3CDTF">2018-11-27T10:44:00Z</dcterms:modified>
</cp:coreProperties>
</file>