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5C7298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DD1524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2.2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9B7A5B" w:rsidRPr="009B7A5B" w:rsidRDefault="00DD1524" w:rsidP="009B7A5B">
      <w:pPr>
        <w:tabs>
          <w:tab w:val="left" w:pos="1741"/>
        </w:tabs>
        <w:spacing w:before="120" w:after="0"/>
        <w:jc w:val="center"/>
        <w:rPr>
          <w:rFonts w:eastAsia="Times New Roman"/>
          <w:b/>
          <w:color w:val="0000FF"/>
          <w:lang w:eastAsia="pl-PL"/>
        </w:rPr>
      </w:pPr>
      <w:r>
        <w:rPr>
          <w:b/>
          <w:i/>
          <w:color w:val="0070C0"/>
        </w:rPr>
        <w:t>Remont cząstkowy nawierzchni dróg masą bitumiczną na gorąco</w:t>
      </w: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3B8170C4" wp14:editId="17F2483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34ED4"/>
    <w:rsid w:val="00053032"/>
    <w:rsid w:val="0007095F"/>
    <w:rsid w:val="000C5071"/>
    <w:rsid w:val="001B4D59"/>
    <w:rsid w:val="00252040"/>
    <w:rsid w:val="00311669"/>
    <w:rsid w:val="003D3F61"/>
    <w:rsid w:val="00431C06"/>
    <w:rsid w:val="004722B2"/>
    <w:rsid w:val="005512E5"/>
    <w:rsid w:val="005C7298"/>
    <w:rsid w:val="00751827"/>
    <w:rsid w:val="007D59F6"/>
    <w:rsid w:val="00807959"/>
    <w:rsid w:val="00815A6B"/>
    <w:rsid w:val="0087066E"/>
    <w:rsid w:val="008B6240"/>
    <w:rsid w:val="009B7A5B"/>
    <w:rsid w:val="009C039F"/>
    <w:rsid w:val="00A824A9"/>
    <w:rsid w:val="00A94F7C"/>
    <w:rsid w:val="00AB27AF"/>
    <w:rsid w:val="00BF1A79"/>
    <w:rsid w:val="00C710D9"/>
    <w:rsid w:val="00C75D25"/>
    <w:rsid w:val="00CA3D0C"/>
    <w:rsid w:val="00D579BA"/>
    <w:rsid w:val="00DD1524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328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33</cp:revision>
  <cp:lastPrinted>2019-01-22T10:58:00Z</cp:lastPrinted>
  <dcterms:created xsi:type="dcterms:W3CDTF">2018-03-22T10:58:00Z</dcterms:created>
  <dcterms:modified xsi:type="dcterms:W3CDTF">2019-01-31T07:24:00Z</dcterms:modified>
</cp:coreProperties>
</file>