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3" w:rsidRDefault="00DF72E2" w:rsidP="00C501A1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A33AB" w:rsidRDefault="00CA33AB" w:rsidP="00372FA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CA33AB" w:rsidRPr="00CA33AB" w:rsidRDefault="00CA33AB" w:rsidP="00CA33AB">
      <w:pPr>
        <w:spacing w:after="0" w:line="240" w:lineRule="auto"/>
        <w:jc w:val="right"/>
        <w:rPr>
          <w:rFonts w:eastAsia="Times New Roman" w:cs="Times New Roman"/>
          <w:bCs/>
          <w:iCs/>
          <w:smallCaps/>
          <w:lang w:eastAsia="pl-PL"/>
        </w:rPr>
      </w:pPr>
      <w:r w:rsidRPr="00CA33AB">
        <w:rPr>
          <w:rFonts w:eastAsia="Times New Roman" w:cs="Times New Roman"/>
          <w:bCs/>
          <w:iCs/>
          <w:smallCaps/>
          <w:lang w:eastAsia="pl-PL"/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</w:rPr>
        <w:t>5</w:t>
      </w:r>
      <w:r w:rsidRPr="00CA33AB">
        <w:rPr>
          <w:rFonts w:eastAsia="Times New Roman" w:cs="Times New Roman"/>
          <w:bCs/>
          <w:iCs/>
          <w:smallCaps/>
          <w:lang w:eastAsia="pl-PL"/>
        </w:rPr>
        <w:t xml:space="preserve"> do SIWZ  ZDP.WO.261.2.5/19</w:t>
      </w:r>
    </w:p>
    <w:p w:rsidR="00CA33AB" w:rsidRDefault="00CA33AB" w:rsidP="00CA33AB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DF72E2" w:rsidRPr="0010719B" w:rsidRDefault="00DF72E2" w:rsidP="00372FA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 UMOWY NR ……………..</w:t>
      </w:r>
    </w:p>
    <w:p w:rsidR="00DF72E2" w:rsidRDefault="00DF72E2" w:rsidP="00877ACD">
      <w:pPr>
        <w:spacing w:after="0" w:line="240" w:lineRule="auto"/>
        <w:jc w:val="both"/>
        <w:rPr>
          <w:sz w:val="20"/>
          <w:szCs w:val="20"/>
        </w:rPr>
      </w:pPr>
    </w:p>
    <w:p w:rsidR="00063FBA" w:rsidRDefault="00063FBA" w:rsidP="00877ACD">
      <w:pPr>
        <w:spacing w:after="0" w:line="240" w:lineRule="auto"/>
        <w:jc w:val="both"/>
        <w:rPr>
          <w:sz w:val="20"/>
          <w:szCs w:val="20"/>
        </w:rPr>
      </w:pPr>
    </w:p>
    <w:p w:rsidR="00DF72E2" w:rsidRPr="00877ACD" w:rsidRDefault="00DF72E2" w:rsidP="00877ACD">
      <w:pPr>
        <w:spacing w:after="0" w:line="240" w:lineRule="auto"/>
        <w:jc w:val="both"/>
        <w:rPr>
          <w:sz w:val="20"/>
          <w:szCs w:val="20"/>
        </w:rPr>
      </w:pPr>
      <w:r w:rsidRPr="00877ACD">
        <w:rPr>
          <w:sz w:val="20"/>
          <w:szCs w:val="20"/>
        </w:rPr>
        <w:t xml:space="preserve">zawarta w  dniu ............... r.  pomiędzy Powiatem Poznańskim </w:t>
      </w:r>
    </w:p>
    <w:p w:rsidR="00DF72E2" w:rsidRPr="00877ACD" w:rsidRDefault="00DF72E2" w:rsidP="00877ACD">
      <w:pPr>
        <w:spacing w:after="0" w:line="240" w:lineRule="auto"/>
        <w:jc w:val="both"/>
        <w:rPr>
          <w:sz w:val="20"/>
          <w:szCs w:val="20"/>
        </w:rPr>
      </w:pPr>
      <w:r w:rsidRPr="00877ACD">
        <w:rPr>
          <w:sz w:val="20"/>
          <w:szCs w:val="20"/>
        </w:rPr>
        <w:t xml:space="preserve">reprezentowanym przez: </w:t>
      </w:r>
    </w:p>
    <w:p w:rsidR="00DF72E2" w:rsidRPr="00877ACD" w:rsidRDefault="00DF72E2" w:rsidP="00877ACD">
      <w:pPr>
        <w:spacing w:after="0" w:line="240" w:lineRule="auto"/>
        <w:jc w:val="both"/>
        <w:rPr>
          <w:sz w:val="20"/>
          <w:szCs w:val="20"/>
        </w:rPr>
      </w:pPr>
      <w:r w:rsidRPr="00877ACD">
        <w:rPr>
          <w:sz w:val="20"/>
          <w:szCs w:val="20"/>
        </w:rPr>
        <w:t>Marka Borowczaka Dyrektora Zarządu Dróg Powiatowych w Poznaniu, ul. Zielona 8, 61-851 Poznań</w:t>
      </w:r>
    </w:p>
    <w:p w:rsidR="00DF72E2" w:rsidRDefault="00DF72E2" w:rsidP="00877ACD">
      <w:pPr>
        <w:spacing w:after="0" w:line="240" w:lineRule="auto"/>
        <w:jc w:val="both"/>
        <w:rPr>
          <w:sz w:val="20"/>
          <w:szCs w:val="20"/>
        </w:rPr>
      </w:pPr>
      <w:r w:rsidRPr="00877ACD">
        <w:rPr>
          <w:sz w:val="20"/>
          <w:szCs w:val="20"/>
        </w:rPr>
        <w:t>NIP 781-184-07-66,</w:t>
      </w:r>
    </w:p>
    <w:p w:rsidR="00DF72E2" w:rsidRDefault="00DF72E2" w:rsidP="00877ACD">
      <w:pPr>
        <w:spacing w:after="0" w:line="240" w:lineRule="auto"/>
        <w:jc w:val="both"/>
        <w:rPr>
          <w:sz w:val="20"/>
          <w:szCs w:val="20"/>
        </w:rPr>
      </w:pPr>
    </w:p>
    <w:p w:rsidR="00DF72E2" w:rsidRPr="00877ACD" w:rsidRDefault="00DF72E2" w:rsidP="00877ACD">
      <w:pPr>
        <w:spacing w:after="0" w:line="240" w:lineRule="auto"/>
        <w:jc w:val="both"/>
        <w:rPr>
          <w:sz w:val="20"/>
          <w:szCs w:val="20"/>
        </w:rPr>
      </w:pPr>
      <w:r w:rsidRPr="00CD0B98">
        <w:rPr>
          <w:sz w:val="20"/>
          <w:szCs w:val="20"/>
        </w:rPr>
        <w:t>reprezentowany</w:t>
      </w:r>
      <w:r w:rsidR="00063FBA">
        <w:rPr>
          <w:sz w:val="20"/>
          <w:szCs w:val="20"/>
        </w:rPr>
        <w:t>m</w:t>
      </w:r>
      <w:r w:rsidRPr="00CD0B98">
        <w:rPr>
          <w:sz w:val="20"/>
          <w:szCs w:val="20"/>
        </w:rPr>
        <w:t xml:space="preserve"> przez:</w:t>
      </w:r>
      <w:r>
        <w:rPr>
          <w:sz w:val="20"/>
          <w:szCs w:val="20"/>
        </w:rPr>
        <w:t>……………………………</w:t>
      </w:r>
    </w:p>
    <w:p w:rsidR="00DF72E2" w:rsidRDefault="00DF72E2" w:rsidP="00877ACD">
      <w:pPr>
        <w:spacing w:after="0" w:line="240" w:lineRule="auto"/>
        <w:jc w:val="both"/>
        <w:rPr>
          <w:sz w:val="20"/>
          <w:szCs w:val="20"/>
        </w:rPr>
      </w:pPr>
      <w:r w:rsidRPr="00877ACD">
        <w:rPr>
          <w:sz w:val="20"/>
          <w:szCs w:val="20"/>
        </w:rPr>
        <w:t>zwanym dalej Zamawiającym</w:t>
      </w:r>
      <w:r>
        <w:rPr>
          <w:sz w:val="20"/>
          <w:szCs w:val="20"/>
        </w:rPr>
        <w:t>,</w:t>
      </w:r>
    </w:p>
    <w:p w:rsidR="00DF72E2" w:rsidRPr="00877ACD" w:rsidRDefault="00DF72E2" w:rsidP="00877ACD">
      <w:pPr>
        <w:spacing w:after="0" w:line="240" w:lineRule="auto"/>
        <w:jc w:val="both"/>
        <w:rPr>
          <w:sz w:val="20"/>
          <w:szCs w:val="20"/>
        </w:rPr>
      </w:pPr>
    </w:p>
    <w:p w:rsidR="00DF72E2" w:rsidRPr="00877ACD" w:rsidRDefault="00DF72E2" w:rsidP="00877ACD">
      <w:pPr>
        <w:spacing w:after="0" w:line="240" w:lineRule="auto"/>
        <w:jc w:val="both"/>
        <w:rPr>
          <w:sz w:val="20"/>
          <w:szCs w:val="20"/>
        </w:rPr>
      </w:pPr>
      <w:r w:rsidRPr="00877ACD">
        <w:rPr>
          <w:sz w:val="20"/>
          <w:szCs w:val="20"/>
        </w:rPr>
        <w:t xml:space="preserve">a </w:t>
      </w:r>
    </w:p>
    <w:p w:rsidR="00DF72E2" w:rsidRPr="00877ACD" w:rsidRDefault="00DF72E2" w:rsidP="00877ACD">
      <w:pPr>
        <w:spacing w:after="0" w:line="240" w:lineRule="auto"/>
        <w:jc w:val="both"/>
        <w:rPr>
          <w:sz w:val="20"/>
          <w:szCs w:val="20"/>
        </w:rPr>
      </w:pPr>
      <w:r w:rsidRPr="00877ACD">
        <w:rPr>
          <w:sz w:val="20"/>
          <w:szCs w:val="20"/>
        </w:rPr>
        <w:t>…………………………………………………………..</w:t>
      </w:r>
    </w:p>
    <w:p w:rsidR="00DF72E2" w:rsidRPr="00877ACD" w:rsidRDefault="00DF72E2" w:rsidP="00877ACD">
      <w:pPr>
        <w:spacing w:after="0" w:line="240" w:lineRule="auto"/>
        <w:jc w:val="both"/>
        <w:rPr>
          <w:sz w:val="20"/>
          <w:szCs w:val="20"/>
        </w:rPr>
      </w:pPr>
      <w:r w:rsidRPr="00877ACD">
        <w:rPr>
          <w:sz w:val="20"/>
          <w:szCs w:val="20"/>
        </w:rPr>
        <w:t xml:space="preserve">reprezentowanym przez: </w:t>
      </w:r>
    </w:p>
    <w:p w:rsidR="00DF72E2" w:rsidRPr="00877ACD" w:rsidRDefault="00DF72E2" w:rsidP="00877ACD">
      <w:pPr>
        <w:spacing w:after="0" w:line="240" w:lineRule="auto"/>
        <w:jc w:val="both"/>
        <w:rPr>
          <w:sz w:val="20"/>
          <w:szCs w:val="20"/>
        </w:rPr>
      </w:pPr>
      <w:r w:rsidRPr="00877ACD">
        <w:rPr>
          <w:sz w:val="20"/>
          <w:szCs w:val="20"/>
        </w:rPr>
        <w:t>…………………………………………………………</w:t>
      </w:r>
    </w:p>
    <w:p w:rsidR="00DF72E2" w:rsidRDefault="00DF72E2" w:rsidP="00877ACD">
      <w:pPr>
        <w:spacing w:after="0" w:line="240" w:lineRule="auto"/>
        <w:jc w:val="both"/>
        <w:rPr>
          <w:sz w:val="20"/>
          <w:szCs w:val="20"/>
        </w:rPr>
      </w:pPr>
      <w:r w:rsidRPr="00877ACD">
        <w:rPr>
          <w:sz w:val="20"/>
          <w:szCs w:val="20"/>
        </w:rPr>
        <w:t>zwanym dalej Wykonawcą</w:t>
      </w:r>
      <w:r w:rsidR="00063FBA">
        <w:rPr>
          <w:sz w:val="20"/>
          <w:szCs w:val="20"/>
        </w:rPr>
        <w:t>,</w:t>
      </w:r>
    </w:p>
    <w:p w:rsidR="00063FBA" w:rsidRDefault="00063FBA" w:rsidP="00877ACD">
      <w:pPr>
        <w:spacing w:after="0" w:line="240" w:lineRule="auto"/>
        <w:jc w:val="both"/>
        <w:rPr>
          <w:sz w:val="20"/>
          <w:szCs w:val="20"/>
        </w:rPr>
      </w:pPr>
    </w:p>
    <w:p w:rsidR="00F23043" w:rsidRDefault="00F23043" w:rsidP="00877ACD">
      <w:pPr>
        <w:spacing w:after="0" w:line="240" w:lineRule="auto"/>
        <w:jc w:val="both"/>
        <w:rPr>
          <w:sz w:val="20"/>
          <w:szCs w:val="20"/>
        </w:rPr>
      </w:pPr>
    </w:p>
    <w:p w:rsidR="00DF72E2" w:rsidRPr="0010719B" w:rsidRDefault="00DF72E2" w:rsidP="00673751">
      <w:pPr>
        <w:spacing w:after="0" w:line="240" w:lineRule="auto"/>
        <w:jc w:val="both"/>
        <w:rPr>
          <w:sz w:val="20"/>
          <w:szCs w:val="20"/>
        </w:rPr>
      </w:pPr>
      <w:r w:rsidRPr="0010719B">
        <w:rPr>
          <w:sz w:val="20"/>
          <w:szCs w:val="20"/>
        </w:rPr>
        <w:t xml:space="preserve">na podstawie dokonanego przez Zamawiającego wyboru oferty Wykonawcy </w:t>
      </w:r>
      <w:r w:rsidRPr="000F4059">
        <w:rPr>
          <w:sz w:val="20"/>
          <w:szCs w:val="20"/>
        </w:rPr>
        <w:t xml:space="preserve">w przetargu nieograniczonym o wartości poniżej </w:t>
      </w:r>
      <w:r w:rsidRPr="00323BCE">
        <w:rPr>
          <w:sz w:val="20"/>
          <w:szCs w:val="20"/>
        </w:rPr>
        <w:t>5 548 000</w:t>
      </w:r>
      <w:r w:rsidRPr="000F4059">
        <w:rPr>
          <w:sz w:val="20"/>
          <w:szCs w:val="20"/>
        </w:rPr>
        <w:t xml:space="preserve"> euro dla robót budowlanych, </w:t>
      </w:r>
      <w:r w:rsidR="00110B38">
        <w:rPr>
          <w:b/>
          <w:bCs/>
          <w:sz w:val="20"/>
          <w:szCs w:val="20"/>
        </w:rPr>
        <w:t>ZDP.WO.261.2.5/19</w:t>
      </w:r>
      <w:r>
        <w:rPr>
          <w:b/>
          <w:bCs/>
          <w:sz w:val="20"/>
          <w:szCs w:val="20"/>
        </w:rPr>
        <w:t xml:space="preserve"> </w:t>
      </w:r>
      <w:r w:rsidRPr="000F4059">
        <w:rPr>
          <w:sz w:val="20"/>
          <w:szCs w:val="20"/>
        </w:rPr>
        <w:t>przeprowadzony</w:t>
      </w:r>
      <w:r w:rsidR="00063FBA">
        <w:rPr>
          <w:sz w:val="20"/>
          <w:szCs w:val="20"/>
        </w:rPr>
        <w:t>m</w:t>
      </w:r>
      <w:r w:rsidRPr="000F4059">
        <w:rPr>
          <w:sz w:val="20"/>
          <w:szCs w:val="20"/>
        </w:rPr>
        <w:t xml:space="preserve"> zgodnie</w:t>
      </w:r>
      <w:r w:rsidR="00063FB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</w:t>
      </w:r>
      <w:r w:rsidRPr="0010719B">
        <w:rPr>
          <w:sz w:val="20"/>
          <w:szCs w:val="20"/>
        </w:rPr>
        <w:t>z przepisami ustawy z dnia 29 stycznia 2004 r. Prawo zam</w:t>
      </w:r>
      <w:r>
        <w:rPr>
          <w:sz w:val="20"/>
          <w:szCs w:val="20"/>
        </w:rPr>
        <w:t xml:space="preserve">ówień </w:t>
      </w:r>
      <w:r w:rsidRPr="003E0CEC">
        <w:rPr>
          <w:sz w:val="20"/>
          <w:szCs w:val="20"/>
        </w:rPr>
        <w:t>publicznych (</w:t>
      </w:r>
      <w:r>
        <w:rPr>
          <w:sz w:val="20"/>
          <w:szCs w:val="20"/>
        </w:rPr>
        <w:t xml:space="preserve">tj. </w:t>
      </w:r>
      <w:r w:rsidRPr="003E0CEC">
        <w:rPr>
          <w:sz w:val="20"/>
          <w:szCs w:val="20"/>
        </w:rPr>
        <w:t>Dz. U. z 201</w:t>
      </w:r>
      <w:r w:rsidR="00110B38">
        <w:rPr>
          <w:sz w:val="20"/>
          <w:szCs w:val="20"/>
        </w:rPr>
        <w:t>8</w:t>
      </w:r>
      <w:r w:rsidRPr="003E0CEC">
        <w:rPr>
          <w:sz w:val="20"/>
          <w:szCs w:val="20"/>
        </w:rPr>
        <w:t xml:space="preserve"> r. poz. </w:t>
      </w:r>
      <w:r w:rsidR="00110B38">
        <w:rPr>
          <w:sz w:val="20"/>
          <w:szCs w:val="20"/>
        </w:rPr>
        <w:t>1986</w:t>
      </w:r>
      <w:r w:rsidRPr="003E0CEC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e </w:t>
      </w:r>
      <w:r w:rsidRPr="003E0CEC">
        <w:rPr>
          <w:sz w:val="20"/>
          <w:szCs w:val="20"/>
        </w:rPr>
        <w:t>zm</w:t>
      </w:r>
      <w:r>
        <w:rPr>
          <w:sz w:val="20"/>
          <w:szCs w:val="20"/>
        </w:rPr>
        <w:t>ianami</w:t>
      </w:r>
      <w:r w:rsidRPr="003E0CEC">
        <w:rPr>
          <w:sz w:val="20"/>
          <w:szCs w:val="20"/>
        </w:rPr>
        <w:t>)</w:t>
      </w:r>
      <w:r w:rsidR="00F35988">
        <w:rPr>
          <w:sz w:val="20"/>
          <w:szCs w:val="20"/>
        </w:rPr>
        <w:t>, dalej Pzp.</w:t>
      </w:r>
    </w:p>
    <w:p w:rsidR="005601C4" w:rsidRPr="00063FBA" w:rsidRDefault="005601C4" w:rsidP="005601C4">
      <w:pPr>
        <w:spacing w:after="0" w:line="240" w:lineRule="auto"/>
        <w:jc w:val="center"/>
        <w:rPr>
          <w:b/>
          <w:sz w:val="20"/>
          <w:szCs w:val="20"/>
        </w:rPr>
      </w:pPr>
      <w:r w:rsidRPr="00063FBA">
        <w:rPr>
          <w:b/>
          <w:sz w:val="20"/>
          <w:szCs w:val="20"/>
        </w:rPr>
        <w:t>§ 1</w:t>
      </w:r>
    </w:p>
    <w:p w:rsidR="00DF72E2" w:rsidRDefault="00DF72E2" w:rsidP="0067375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0719B">
        <w:rPr>
          <w:b/>
          <w:bCs/>
          <w:sz w:val="20"/>
          <w:szCs w:val="20"/>
        </w:rPr>
        <w:t>PRZEDMIOT UMOWY</w:t>
      </w:r>
    </w:p>
    <w:p w:rsidR="00F23043" w:rsidRPr="0010719B" w:rsidRDefault="00F23043" w:rsidP="0067375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63FBA" w:rsidRPr="00C501A1" w:rsidRDefault="00DF72E2" w:rsidP="00C501A1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10719B">
        <w:rPr>
          <w:sz w:val="20"/>
          <w:szCs w:val="20"/>
        </w:rPr>
        <w:t>Zamawiający powierza, a Wykonawca przyjmuje do wykonania</w:t>
      </w:r>
      <w:r>
        <w:rPr>
          <w:sz w:val="20"/>
          <w:szCs w:val="20"/>
        </w:rPr>
        <w:t xml:space="preserve"> zadanie pn.</w:t>
      </w:r>
      <w:r w:rsidR="00063FBA">
        <w:rPr>
          <w:sz w:val="20"/>
          <w:szCs w:val="20"/>
        </w:rPr>
        <w:t xml:space="preserve">: </w:t>
      </w:r>
      <w:r w:rsidR="00063FBA" w:rsidRPr="00063FBA">
        <w:rPr>
          <w:rFonts w:asciiTheme="minorHAnsi" w:hAnsiTheme="minorHAnsi" w:cs="Arial"/>
          <w:b/>
          <w:i/>
          <w:sz w:val="20"/>
          <w:szCs w:val="20"/>
        </w:rPr>
        <w:t>"Naprawa nawierzchni gruntowych</w:t>
      </w:r>
      <w:r w:rsidR="00C501A1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063FBA" w:rsidRPr="00063FBA">
        <w:rPr>
          <w:rFonts w:asciiTheme="minorHAnsi" w:hAnsiTheme="minorHAnsi" w:cs="Arial"/>
          <w:b/>
          <w:i/>
          <w:sz w:val="20"/>
          <w:szCs w:val="20"/>
        </w:rPr>
        <w:t xml:space="preserve"> i tłuczniowych. Profilowanie wraz z zagęszczeniem.”</w:t>
      </w:r>
      <w:r w:rsidR="00063FBA">
        <w:rPr>
          <w:rFonts w:asciiTheme="minorHAnsi" w:hAnsiTheme="minorHAnsi" w:cs="Arial"/>
          <w:b/>
          <w:i/>
          <w:sz w:val="20"/>
          <w:szCs w:val="20"/>
        </w:rPr>
        <w:t xml:space="preserve"> Zadanie ………………………………</w:t>
      </w:r>
      <w:r w:rsidR="00E370C6" w:rsidRPr="00E370C6">
        <w:rPr>
          <w:rFonts w:asciiTheme="minorHAnsi" w:hAnsiTheme="minorHAnsi" w:cs="Arial"/>
          <w:sz w:val="20"/>
          <w:szCs w:val="20"/>
        </w:rPr>
        <w:t>,</w:t>
      </w:r>
      <w:r w:rsidR="00E370C6">
        <w:rPr>
          <w:rFonts w:asciiTheme="minorHAnsi" w:hAnsiTheme="minorHAnsi" w:cs="Arial"/>
          <w:sz w:val="20"/>
          <w:szCs w:val="20"/>
        </w:rPr>
        <w:t xml:space="preserve"> polegające na trzykrotnym wykonaniu robot związanych z naprawą nawierzchni gruntowych i tłuczniowych, obejmujących profilowanie</w:t>
      </w:r>
      <w:r w:rsidR="00C501A1">
        <w:rPr>
          <w:rFonts w:asciiTheme="minorHAnsi" w:hAnsiTheme="minorHAnsi" w:cs="Arial"/>
          <w:sz w:val="20"/>
          <w:szCs w:val="20"/>
        </w:rPr>
        <w:t xml:space="preserve">                   </w:t>
      </w:r>
      <w:r w:rsidR="00E370C6">
        <w:rPr>
          <w:rFonts w:asciiTheme="minorHAnsi" w:hAnsiTheme="minorHAnsi" w:cs="Arial"/>
          <w:sz w:val="20"/>
          <w:szCs w:val="20"/>
        </w:rPr>
        <w:t xml:space="preserve"> z zagęszczeniem.</w:t>
      </w:r>
    </w:p>
    <w:p w:rsidR="00063FBA" w:rsidRPr="00C501A1" w:rsidRDefault="00DF72E2" w:rsidP="00C501A1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0"/>
          <w:szCs w:val="20"/>
        </w:rPr>
      </w:pPr>
      <w:r w:rsidRPr="00722855">
        <w:rPr>
          <w:sz w:val="20"/>
          <w:szCs w:val="20"/>
        </w:rPr>
        <w:t xml:space="preserve">Przedmiot umowy określony wg CPV: </w:t>
      </w:r>
      <w:r w:rsidR="00722855" w:rsidRPr="00722855">
        <w:rPr>
          <w:sz w:val="20"/>
          <w:szCs w:val="20"/>
        </w:rPr>
        <w:t xml:space="preserve"> </w:t>
      </w:r>
      <w:r w:rsidRPr="00722855">
        <w:rPr>
          <w:sz w:val="20"/>
          <w:szCs w:val="20"/>
        </w:rPr>
        <w:t>452331</w:t>
      </w:r>
      <w:r w:rsidR="00063FBA" w:rsidRPr="00722855">
        <w:rPr>
          <w:sz w:val="20"/>
          <w:szCs w:val="20"/>
        </w:rPr>
        <w:t>42</w:t>
      </w:r>
      <w:r w:rsidR="00722855">
        <w:rPr>
          <w:sz w:val="20"/>
          <w:szCs w:val="20"/>
        </w:rPr>
        <w:t xml:space="preserve">-6 </w:t>
      </w:r>
      <w:r w:rsidRPr="00722855">
        <w:rPr>
          <w:sz w:val="20"/>
          <w:szCs w:val="20"/>
        </w:rPr>
        <w:t>Roboty w zakresie</w:t>
      </w:r>
      <w:r w:rsidR="00063FBA" w:rsidRPr="00722855">
        <w:rPr>
          <w:sz w:val="20"/>
          <w:szCs w:val="20"/>
        </w:rPr>
        <w:t xml:space="preserve"> naprawy</w:t>
      </w:r>
      <w:r w:rsidRPr="00722855">
        <w:rPr>
          <w:sz w:val="20"/>
          <w:szCs w:val="20"/>
        </w:rPr>
        <w:t xml:space="preserve"> dróg</w:t>
      </w:r>
      <w:r w:rsidR="00063FBA" w:rsidRPr="00722855">
        <w:rPr>
          <w:sz w:val="20"/>
          <w:szCs w:val="20"/>
        </w:rPr>
        <w:t>.</w:t>
      </w:r>
    </w:p>
    <w:p w:rsidR="00063FBA" w:rsidRPr="00063FBA" w:rsidRDefault="00063FBA" w:rsidP="004630F1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Zakres przedmiotu umowy obejmuje </w:t>
      </w:r>
      <w:r w:rsidRPr="00063FBA">
        <w:rPr>
          <w:bCs/>
          <w:i/>
          <w:sz w:val="20"/>
          <w:szCs w:val="20"/>
        </w:rPr>
        <w:t>(odpowiednio dla danej części zamówienia):</w:t>
      </w:r>
    </w:p>
    <w:p w:rsidR="00063FBA" w:rsidRPr="00063FBA" w:rsidRDefault="00063FBA" w:rsidP="004E2C87">
      <w:pPr>
        <w:numPr>
          <w:ilvl w:val="0"/>
          <w:numId w:val="17"/>
        </w:numPr>
        <w:spacing w:after="0" w:line="240" w:lineRule="auto"/>
        <w:ind w:right="-567"/>
        <w:rPr>
          <w:b/>
          <w:sz w:val="20"/>
          <w:szCs w:val="20"/>
        </w:rPr>
      </w:pPr>
      <w:r w:rsidRPr="00063FBA">
        <w:rPr>
          <w:b/>
          <w:sz w:val="20"/>
          <w:szCs w:val="20"/>
          <w:u w:val="single"/>
        </w:rPr>
        <w:t>Zadanie I</w:t>
      </w:r>
      <w:r w:rsidRPr="00063FBA">
        <w:rPr>
          <w:b/>
          <w:sz w:val="20"/>
          <w:szCs w:val="20"/>
        </w:rPr>
        <w:t xml:space="preserve"> </w:t>
      </w:r>
    </w:p>
    <w:p w:rsidR="00063FBA" w:rsidRPr="00063FBA" w:rsidRDefault="00063FBA" w:rsidP="004E2C87">
      <w:pPr>
        <w:numPr>
          <w:ilvl w:val="0"/>
          <w:numId w:val="14"/>
        </w:numPr>
        <w:spacing w:after="0" w:line="240" w:lineRule="auto"/>
        <w:ind w:left="567" w:right="1" w:hanging="283"/>
        <w:contextualSpacing/>
        <w:jc w:val="both"/>
        <w:rPr>
          <w:sz w:val="20"/>
          <w:szCs w:val="20"/>
        </w:rPr>
      </w:pPr>
      <w:r w:rsidRPr="00063FBA">
        <w:rPr>
          <w:sz w:val="20"/>
          <w:szCs w:val="20"/>
        </w:rPr>
        <w:t xml:space="preserve">naprawa nawierzchni gruntowych dróg nr:  2498P, 2427P, 1892P, 2457P, 2413P, 2459P, 2491P, 2462P, 2478P </w:t>
      </w:r>
      <w:r w:rsidR="00F23F58">
        <w:rPr>
          <w:sz w:val="20"/>
          <w:szCs w:val="20"/>
        </w:rPr>
        <w:t xml:space="preserve">            </w:t>
      </w:r>
      <w:r w:rsidRPr="00063FBA">
        <w:rPr>
          <w:sz w:val="20"/>
          <w:szCs w:val="20"/>
        </w:rPr>
        <w:t>o łącznej długości profilowanych odcinków 12,010 km x 3 (</w:t>
      </w:r>
      <w:r w:rsidR="00E370C6">
        <w:rPr>
          <w:sz w:val="20"/>
          <w:szCs w:val="20"/>
        </w:rPr>
        <w:t>trzy naprawy</w:t>
      </w:r>
      <w:r w:rsidRPr="00063FBA">
        <w:rPr>
          <w:sz w:val="20"/>
          <w:szCs w:val="20"/>
        </w:rPr>
        <w:t>) = 36,030 km;</w:t>
      </w:r>
    </w:p>
    <w:p w:rsidR="00063FBA" w:rsidRPr="00063FBA" w:rsidRDefault="00063FBA" w:rsidP="004E2C87">
      <w:pPr>
        <w:numPr>
          <w:ilvl w:val="0"/>
          <w:numId w:val="14"/>
        </w:numPr>
        <w:spacing w:after="0" w:line="240" w:lineRule="auto"/>
        <w:ind w:left="568" w:hanging="284"/>
        <w:contextualSpacing/>
        <w:jc w:val="both"/>
        <w:rPr>
          <w:sz w:val="20"/>
          <w:szCs w:val="20"/>
        </w:rPr>
      </w:pPr>
      <w:r w:rsidRPr="00063FBA">
        <w:rPr>
          <w:sz w:val="20"/>
          <w:szCs w:val="20"/>
        </w:rPr>
        <w:t>naprawa nawierzchni tłuczniowej dróg nr 2392P, 1892P, 2457P, 2491P, 2478P o łącznej długości profilowa</w:t>
      </w:r>
      <w:r w:rsidR="00E370C6">
        <w:rPr>
          <w:sz w:val="20"/>
          <w:szCs w:val="20"/>
        </w:rPr>
        <w:t>nych odcinków 2,370 km x 3 (trzy naprawy</w:t>
      </w:r>
      <w:r w:rsidRPr="00063FBA">
        <w:rPr>
          <w:sz w:val="20"/>
          <w:szCs w:val="20"/>
        </w:rPr>
        <w:t>) = 7,110 km;</w:t>
      </w:r>
    </w:p>
    <w:p w:rsidR="00063FBA" w:rsidRDefault="00063FBA" w:rsidP="004E2C87">
      <w:pPr>
        <w:numPr>
          <w:ilvl w:val="0"/>
          <w:numId w:val="14"/>
        </w:numPr>
        <w:spacing w:after="0" w:line="240" w:lineRule="auto"/>
        <w:ind w:left="568" w:hanging="284"/>
        <w:contextualSpacing/>
        <w:jc w:val="both"/>
        <w:rPr>
          <w:sz w:val="20"/>
          <w:szCs w:val="20"/>
        </w:rPr>
      </w:pPr>
      <w:r w:rsidRPr="00063FBA">
        <w:rPr>
          <w:sz w:val="20"/>
          <w:szCs w:val="20"/>
        </w:rPr>
        <w:t>naprawa nawierzchni pob</w:t>
      </w:r>
      <w:r w:rsidR="00F23F58">
        <w:rPr>
          <w:sz w:val="20"/>
          <w:szCs w:val="20"/>
        </w:rPr>
        <w:t xml:space="preserve">oczy tłuczniowych (szerokość 1,5-2,5m) drogi  nr </w:t>
      </w:r>
      <w:r w:rsidRPr="00063FBA">
        <w:rPr>
          <w:sz w:val="20"/>
          <w:szCs w:val="20"/>
        </w:rPr>
        <w:t>2495P o łącznej długoś</w:t>
      </w:r>
      <w:r w:rsidR="00F23F58">
        <w:rPr>
          <w:sz w:val="20"/>
          <w:szCs w:val="20"/>
        </w:rPr>
        <w:t>ci profilowanych odcinków 6,150</w:t>
      </w:r>
      <w:r w:rsidRPr="00063FBA">
        <w:rPr>
          <w:sz w:val="20"/>
          <w:szCs w:val="20"/>
        </w:rPr>
        <w:t xml:space="preserve"> km x 3 (</w:t>
      </w:r>
      <w:r w:rsidR="00E370C6">
        <w:rPr>
          <w:sz w:val="20"/>
          <w:szCs w:val="20"/>
        </w:rPr>
        <w:t>trzy naprawy</w:t>
      </w:r>
      <w:r w:rsidR="00F23F58">
        <w:rPr>
          <w:sz w:val="20"/>
          <w:szCs w:val="20"/>
        </w:rPr>
        <w:t>) = 18,450</w:t>
      </w:r>
      <w:r w:rsidRPr="00063FBA">
        <w:rPr>
          <w:sz w:val="20"/>
          <w:szCs w:val="20"/>
        </w:rPr>
        <w:t xml:space="preserve"> km; </w:t>
      </w:r>
    </w:p>
    <w:p w:rsidR="00F23F58" w:rsidRDefault="00F23F58" w:rsidP="004E2C87">
      <w:pPr>
        <w:numPr>
          <w:ilvl w:val="0"/>
          <w:numId w:val="14"/>
        </w:numPr>
        <w:spacing w:after="0" w:line="240" w:lineRule="auto"/>
        <w:ind w:left="568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jednokrotna naprawa nawierzchni poboczy tłuczniowych (szerokość 1,0-2,0m) dróg nr 2739P , 2489P o łącznej długości profilowanych odcinków 13,120km (wykonywana na polecenie Zamawiającego podczas jednej z trzech napraw nawierzchni gruntowych i tłuczniowych.</w:t>
      </w:r>
    </w:p>
    <w:p w:rsidR="00722855" w:rsidRDefault="00722855" w:rsidP="0072285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722855" w:rsidRDefault="00722855" w:rsidP="0072285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722855" w:rsidRDefault="00307A5A" w:rsidP="00722855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29" editas="canvas" style="width:499.2pt;height:645.75pt;mso-position-horizontal-relative:char;mso-position-vertical-relative:line" coordorigin="-13,-13" coordsize="9984,129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-13;top:-13;width:9984;height:12915" o:preferrelative="f">
              <v:fill o:detectmouseclick="t"/>
              <v:path o:extrusionok="t" o:connecttype="none"/>
              <o:lock v:ext="edit" text="t"/>
            </v:shape>
            <v:group id="_x0000_s1031" style="position:absolute;top:-13;width:9971;height:12915" coordorigin=",-13" coordsize="9971,12915">
              <v:rect id="_x0000_s1032" style="position:absolute;width:9971;height:738" fillcolor="#3cc" stroked="f"/>
              <v:rect id="_x0000_s1033" style="position:absolute;left:194;top:142;width:631;height:425;mso-wrap-style:none" filled="f" stroked="f">
                <v:textbox style="mso-next-textbox:#_x0000_s1033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STWIORB</w:t>
                      </w:r>
                    </w:p>
                  </w:txbxContent>
                </v:textbox>
              </v:rect>
              <v:rect id="_x0000_s1034" style="position:absolute;left:1371;top:142;width:239;height:425;mso-wrap-style:none" filled="f" stroked="f">
                <v:textbox style="mso-next-textbox:#_x0000_s1034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L.P.</w:t>
                      </w:r>
                    </w:p>
                  </w:txbxContent>
                </v:textbox>
              </v:rect>
              <v:rect id="_x0000_s1035" style="position:absolute;left:2018;top:142;width:730;height:425;mso-wrap-style:none" filled="f" stroked="f">
                <v:textbox style="mso-next-textbox:#_x0000_s1035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DROGA NR</w:t>
                      </w:r>
                    </w:p>
                  </w:txbxContent>
                </v:textbox>
              </v:rect>
              <v:rect id="_x0000_s1036" style="position:absolute;left:3828;top:142;width:608;height:425;mso-wrap-style:none" filled="f" stroked="f">
                <v:textbox style="mso-next-textbox:#_x0000_s1036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ODCINEK</w:t>
                      </w:r>
                    </w:p>
                  </w:txbxContent>
                </v:textbox>
              </v:rect>
              <v:rect id="_x0000_s1037" style="position:absolute;left:6091;top:142;width:487;height:425;mso-wrap-style:none" filled="f" stroked="f">
                <v:textbox style="mso-next-textbox:#_x0000_s1037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GMINA</w:t>
                      </w:r>
                    </w:p>
                  </w:txbxContent>
                </v:textbox>
              </v:rect>
              <v:rect id="_x0000_s1038" style="position:absolute;left:7359;top:26;width:646;height:425;mso-wrap-style:none" filled="f" stroked="f">
                <v:textbox style="mso-next-textbox:#_x0000_s1038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DŁUGOŚĆ </w:t>
                      </w:r>
                    </w:p>
                  </w:txbxContent>
                </v:textbox>
              </v:rect>
              <v:rect id="_x0000_s1039" style="position:absolute;left:7372;top:246;width:627;height:425;mso-wrap-style:none" filled="f" stroked="f">
                <v:textbox style="mso-next-textbox:#_x0000_s1039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ODCINKA</w:t>
                      </w:r>
                    </w:p>
                  </w:txbxContent>
                </v:textbox>
              </v:rect>
              <v:rect id="_x0000_s1040" style="position:absolute;left:8199;top:26;width:785;height:425;mso-wrap-style:none" filled="f" stroked="f">
                <v:textbox style="mso-next-textbox:#_x0000_s1040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JEDNOSTKA </w:t>
                      </w:r>
                    </w:p>
                  </w:txbxContent>
                </v:textbox>
              </v:rect>
              <v:rect id="_x0000_s1041" style="position:absolute;left:8380;top:246;width:453;height:425;mso-wrap-style:none" filled="f" stroked="f">
                <v:textbox style="mso-next-textbox:#_x0000_s1041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MIARY</w:t>
                      </w:r>
                    </w:p>
                  </w:txbxContent>
                </v:textbox>
              </v:rect>
              <v:rect id="_x0000_s1042" style="position:absolute;left:479;top:505;width:82;height:425;mso-wrap-style:none" filled="f" stroked="f">
                <v:textbox style="mso-next-textbox:#_x0000_s104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43" style="position:absolute;left:1448;top:505;width:82;height:425;mso-wrap-style:none" filled="f" stroked="f">
                <v:textbox style="mso-next-textbox:#_x0000_s104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44" style="position:absolute;left:2354;top:505;width:82;height:425;mso-wrap-style:none" filled="f" stroked="f">
                <v:textbox style="mso-next-textbox:#_x0000_s104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45" style="position:absolute;left:4100;top:505;width:82;height:425;mso-wrap-style:none" filled="f" stroked="f">
                <v:textbox style="mso-next-textbox:#_x0000_s104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46" style="position:absolute;left:6298;top:505;width:82;height:425;mso-wrap-style:none" filled="f" stroked="f">
                <v:textbox style="mso-next-textbox:#_x0000_s104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047" style="position:absolute;left:7656;top:505;width:82;height:425;mso-wrap-style:none" filled="f" stroked="f">
                <v:textbox style="mso-next-textbox:#_x0000_s104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048" style="position:absolute;left:8561;top:505;width:82;height:425;mso-wrap-style:none" filled="f" stroked="f">
                <v:textbox style="mso-next-textbox:#_x0000_s104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049" style="position:absolute;left:7630;top:764;width:447;height:425;mso-wrap-style:none" filled="f" stroked="f">
                <v:textbox style="mso-next-textbox:#_x0000_s1049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12,010</w:t>
                      </w:r>
                    </w:p>
                  </w:txbxContent>
                </v:textbox>
              </v:rect>
              <v:rect id="_x0000_s1050" style="position:absolute;left:8186;top:764;width:207;height:425;mso-wrap-style:none" filled="f" stroked="f">
                <v:textbox style="mso-next-textbox:#_x0000_s1050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051" style="position:absolute;left:1448;top:1022;width:82;height:425;mso-wrap-style:none" filled="f" stroked="f">
                <v:textbox style="mso-next-textbox:#_x0000_s105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52" style="position:absolute;left:1979;top:1022;width:408;height:425;mso-wrap-style:none" filled="f" stroked="f">
                <v:textbox style="mso-next-textbox:#_x0000_s105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2498P </w:t>
                      </w:r>
                    </w:p>
                  </w:txbxContent>
                </v:textbox>
              </v:rect>
              <v:rect id="_x0000_s1053" style="position:absolute;left:2884;top:1022;width:1146;height:425;mso-wrap-style:none" filled="f" stroked="f">
                <v:textbox style="mso-next-textbox:#_x0000_s105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Sznyfin – Strzępiń</w:t>
                      </w:r>
                    </w:p>
                  </w:txbxContent>
                </v:textbox>
              </v:rect>
              <v:rect id="_x0000_s1054" style="position:absolute;left:5471;top:1022;width:244;height:425;mso-wrap-style:none" filled="f" stroked="f">
                <v:textbox style="mso-next-textbox:#_x0000_s105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Buk</w:t>
                      </w:r>
                    </w:p>
                  </w:txbxContent>
                </v:textbox>
              </v:rect>
              <v:rect id="_x0000_s1055" style="position:absolute;left:7721;top:1022;width:365;height:425;mso-wrap-style:none" filled="f" stroked="f">
                <v:textbox style="mso-next-textbox:#_x0000_s105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0,770</w:t>
                      </w:r>
                    </w:p>
                  </w:txbxContent>
                </v:textbox>
              </v:rect>
              <v:rect id="_x0000_s1056" style="position:absolute;left:8186;top:1022;width:201;height:425;mso-wrap-style:none" filled="f" stroked="f">
                <v:textbox style="mso-next-textbox:#_x0000_s105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057" style="position:absolute;left:1448;top:1281;width:82;height:425;mso-wrap-style:none" filled="f" stroked="f">
                <v:textbox style="mso-next-textbox:#_x0000_s105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58" style="position:absolute;left:1979;top:1281;width:408;height:425;mso-wrap-style:none" filled="f" stroked="f">
                <v:textbox style="mso-next-textbox:#_x0000_s105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2427P </w:t>
                      </w:r>
                    </w:p>
                  </w:txbxContent>
                </v:textbox>
              </v:rect>
              <v:rect id="_x0000_s1059" style="position:absolute;left:2884;top:1281;width:1381;height:425;mso-wrap-style:none" filled="f" stroked="f">
                <v:textbox style="mso-next-textbox:#_x0000_s105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Żydowo – Zielątkowo</w:t>
                      </w:r>
                    </w:p>
                  </w:txbxContent>
                </v:textbox>
              </v:rect>
              <v:rect id="_x0000_s1060" style="position:absolute;left:5471;top:1281;width:679;height:425;mso-wrap-style:none" filled="f" stroked="f">
                <v:textbox style="mso-next-textbox:#_x0000_s106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Rokietnica</w:t>
                      </w:r>
                    </w:p>
                  </w:txbxContent>
                </v:textbox>
              </v:rect>
              <v:rect id="_x0000_s1061" style="position:absolute;left:7721;top:1281;width:365;height:425;mso-wrap-style:none" filled="f" stroked="f">
                <v:textbox style="mso-next-textbox:#_x0000_s106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0,600</w:t>
                      </w:r>
                    </w:p>
                  </w:txbxContent>
                </v:textbox>
              </v:rect>
              <v:rect id="_x0000_s1062" style="position:absolute;left:8186;top:1281;width:201;height:425;mso-wrap-style:none" filled="f" stroked="f">
                <v:textbox style="mso-next-textbox:#_x0000_s106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063" style="position:absolute;left:5471;top:1540;width:625;height:425;mso-wrap-style:none" filled="f" stroked="f">
                <v:textbox style="mso-next-textbox:#_x0000_s106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Suchy Las</w:t>
                      </w:r>
                    </w:p>
                  </w:txbxContent>
                </v:textbox>
              </v:rect>
              <v:rect id="_x0000_s1064" style="position:absolute;left:7721;top:1540;width:365;height:425;mso-wrap-style:none" filled="f" stroked="f">
                <v:textbox style="mso-next-textbox:#_x0000_s106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0,400</w:t>
                      </w:r>
                    </w:p>
                  </w:txbxContent>
                </v:textbox>
              </v:rect>
              <v:rect id="_x0000_s1065" style="position:absolute;left:8186;top:1540;width:201;height:425;mso-wrap-style:none" filled="f" stroked="f">
                <v:textbox style="mso-next-textbox:#_x0000_s106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066" style="position:absolute;left:1448;top:1799;width:82;height:425;mso-wrap-style:none" filled="f" stroked="f">
                <v:textbox style="mso-next-textbox:#_x0000_s106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67" style="position:absolute;left:1979;top:1799;width:408;height:425;mso-wrap-style:none" filled="f" stroked="f">
                <v:textbox style="mso-next-textbox:#_x0000_s106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1892P </w:t>
                      </w:r>
                    </w:p>
                  </w:txbxContent>
                </v:textbox>
              </v:rect>
              <v:rect id="_x0000_s1068" style="position:absolute;left:2884;top:1799;width:1096;height:425;mso-wrap-style:none" filled="f" stroked="f">
                <v:textbox style="mso-next-textbox:#_x0000_s106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Żegowo – Brzoza</w:t>
                      </w:r>
                    </w:p>
                  </w:txbxContent>
                </v:textbox>
              </v:rect>
              <v:rect id="_x0000_s1069" style="position:absolute;left:5471;top:1799;width:244;height:425;mso-wrap-style:none" filled="f" stroked="f">
                <v:textbox style="mso-next-textbox:#_x0000_s106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Buk</w:t>
                      </w:r>
                    </w:p>
                  </w:txbxContent>
                </v:textbox>
              </v:rect>
              <v:rect id="_x0000_s1070" style="position:absolute;left:7721;top:1799;width:365;height:425;mso-wrap-style:none" filled="f" stroked="f">
                <v:textbox style="mso-next-textbox:#_x0000_s107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0,480</w:t>
                      </w:r>
                    </w:p>
                  </w:txbxContent>
                </v:textbox>
              </v:rect>
              <v:rect id="_x0000_s1071" style="position:absolute;left:8186;top:1799;width:201;height:425;mso-wrap-style:none" filled="f" stroked="f">
                <v:textbox style="mso-next-textbox:#_x0000_s107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072" style="position:absolute;left:1448;top:2058;width:82;height:425;mso-wrap-style:none" filled="f" stroked="f">
                <v:textbox style="mso-next-textbox:#_x0000_s107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73" style="position:absolute;left:1979;top:2058;width:408;height:425;mso-wrap-style:none" filled="f" stroked="f">
                <v:textbox style="mso-next-textbox:#_x0000_s107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2457P </w:t>
                      </w:r>
                    </w:p>
                  </w:txbxContent>
                </v:textbox>
              </v:rect>
              <v:rect id="_x0000_s1074" style="position:absolute;left:2884;top:2058;width:1377;height:425;mso-wrap-style:none" filled="f" stroked="f">
                <v:textbox style="mso-next-textbox:#_x0000_s107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Lisówki – Rybojedzko</w:t>
                      </w:r>
                    </w:p>
                  </w:txbxContent>
                </v:textbox>
              </v:rect>
              <v:rect id="_x0000_s1075" style="position:absolute;left:5471;top:2058;width:527;height:425;mso-wrap-style:none" filled="f" stroked="f">
                <v:textbox style="mso-next-textbox:#_x0000_s107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Stęszew</w:t>
                      </w:r>
                    </w:p>
                  </w:txbxContent>
                </v:textbox>
              </v:rect>
              <v:rect id="_x0000_s1076" style="position:absolute;left:7721;top:2058;width:365;height:425;mso-wrap-style:none" filled="f" stroked="f">
                <v:textbox style="mso-next-textbox:#_x0000_s107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1,520</w:t>
                      </w:r>
                    </w:p>
                  </w:txbxContent>
                </v:textbox>
              </v:rect>
              <v:rect id="_x0000_s1077" style="position:absolute;left:8186;top:2058;width:201;height:425;mso-wrap-style:none" filled="f" stroked="f">
                <v:textbox style="mso-next-textbox:#_x0000_s107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078" style="position:absolute;left:5471;top:2317;width:582;height:425;mso-wrap-style:none" filled="f" stroked="f">
                <v:textbox style="mso-next-textbox:#_x0000_s107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Dopiewo</w:t>
                      </w:r>
                    </w:p>
                  </w:txbxContent>
                </v:textbox>
              </v:rect>
              <v:rect id="_x0000_s1079" style="position:absolute;left:7721;top:2317;width:365;height:425;mso-wrap-style:none" filled="f" stroked="f">
                <v:textbox style="mso-next-textbox:#_x0000_s107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0,680</w:t>
                      </w:r>
                    </w:p>
                  </w:txbxContent>
                </v:textbox>
              </v:rect>
              <v:rect id="_x0000_s1080" style="position:absolute;left:8186;top:2317;width:201;height:425;mso-wrap-style:none" filled="f" stroked="f">
                <v:textbox style="mso-next-textbox:#_x0000_s108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081" style="position:absolute;left:1448;top:2576;width:82;height:425;mso-wrap-style:none" filled="f" stroked="f">
                <v:textbox style="mso-next-textbox:#_x0000_s108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082" style="position:absolute;left:1979;top:2576;width:408;height:425;mso-wrap-style:none" filled="f" stroked="f">
                <v:textbox style="mso-next-textbox:#_x0000_s108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2413P </w:t>
                      </w:r>
                    </w:p>
                  </w:txbxContent>
                </v:textbox>
              </v:rect>
              <v:rect id="_x0000_s1083" style="position:absolute;left:2884;top:2576;width:1315;height:425;mso-wrap-style:none" filled="f" stroked="f">
                <v:textbox style="mso-next-textbox:#_x0000_s108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Podłoziny – Skrzynki</w:t>
                      </w:r>
                    </w:p>
                  </w:txbxContent>
                </v:textbox>
              </v:rect>
              <v:rect id="_x0000_s1084" style="position:absolute;left:5471;top:2576;width:527;height:425;mso-wrap-style:none" filled="f" stroked="f">
                <v:textbox style="mso-next-textbox:#_x0000_s108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Stęszew</w:t>
                      </w:r>
                    </w:p>
                  </w:txbxContent>
                </v:textbox>
              </v:rect>
              <v:rect id="_x0000_s1085" style="position:absolute;left:7721;top:2576;width:365;height:425;mso-wrap-style:none" filled="f" stroked="f">
                <v:textbox style="mso-next-textbox:#_x0000_s108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0,900</w:t>
                      </w:r>
                    </w:p>
                  </w:txbxContent>
                </v:textbox>
              </v:rect>
              <v:rect id="_x0000_s1086" style="position:absolute;left:8186;top:2576;width:201;height:425;mso-wrap-style:none" filled="f" stroked="f">
                <v:textbox style="mso-next-textbox:#_x0000_s108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087" style="position:absolute;left:1448;top:2834;width:82;height:425;mso-wrap-style:none" filled="f" stroked="f">
                <v:textbox style="mso-next-textbox:#_x0000_s108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088" style="position:absolute;left:1979;top:2834;width:408;height:425;mso-wrap-style:none" filled="f" stroked="f">
                <v:textbox style="mso-next-textbox:#_x0000_s108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2459P </w:t>
                      </w:r>
                    </w:p>
                  </w:txbxContent>
                </v:textbox>
              </v:rect>
              <v:rect id="_x0000_s1089" style="position:absolute;left:2884;top:2834;width:1133;height:425;mso-wrap-style:none" filled="f" stroked="f">
                <v:textbox style="mso-next-textbox:#_x0000_s108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Piekary – Bielawy</w:t>
                      </w:r>
                    </w:p>
                  </w:txbxContent>
                </v:textbox>
              </v:rect>
              <v:rect id="_x0000_s1090" style="position:absolute;left:5471;top:2834;width:527;height:425;mso-wrap-style:none" filled="f" stroked="f">
                <v:textbox style="mso-next-textbox:#_x0000_s109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Stęszew</w:t>
                      </w:r>
                    </w:p>
                  </w:txbxContent>
                </v:textbox>
              </v:rect>
              <v:rect id="_x0000_s1091" style="position:absolute;left:7721;top:2834;width:365;height:425;mso-wrap-style:none" filled="f" stroked="f">
                <v:textbox style="mso-next-textbox:#_x0000_s109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1,830</w:t>
                      </w:r>
                    </w:p>
                  </w:txbxContent>
                </v:textbox>
              </v:rect>
              <v:rect id="_x0000_s1092" style="position:absolute;left:8186;top:2834;width:201;height:425;mso-wrap-style:none" filled="f" stroked="f">
                <v:textbox style="mso-next-textbox:#_x0000_s109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093" style="position:absolute;left:1448;top:3093;width:82;height:425;mso-wrap-style:none" filled="f" stroked="f">
                <v:textbox style="mso-next-textbox:#_x0000_s109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094" style="position:absolute;left:1979;top:3093;width:408;height:425;mso-wrap-style:none" filled="f" stroked="f">
                <v:textbox style="mso-next-textbox:#_x0000_s109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2491P </w:t>
                      </w:r>
                    </w:p>
                  </w:txbxContent>
                </v:textbox>
              </v:rect>
              <v:rect id="_x0000_s1095" style="position:absolute;left:2884;top:3093;width:1467;height:425;mso-wrap-style:none" filled="f" stroked="f">
                <v:textbox style="mso-next-textbox:#_x0000_s109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Borkowice – Piechanin</w:t>
                      </w:r>
                    </w:p>
                  </w:txbxContent>
                </v:textbox>
              </v:rect>
              <v:rect id="_x0000_s1096" style="position:absolute;left:5471;top:3093;width:482;height:425;mso-wrap-style:none" filled="f" stroked="f">
                <v:textbox style="mso-next-textbox:#_x0000_s109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Mosina</w:t>
                      </w:r>
                    </w:p>
                  </w:txbxContent>
                </v:textbox>
              </v:rect>
              <v:rect id="_x0000_s1097" style="position:absolute;left:7721;top:3093;width:365;height:425;mso-wrap-style:none" filled="f" stroked="f">
                <v:textbox style="mso-next-textbox:#_x0000_s109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0,700</w:t>
                      </w:r>
                    </w:p>
                  </w:txbxContent>
                </v:textbox>
              </v:rect>
              <v:rect id="_x0000_s1098" style="position:absolute;left:8186;top:3093;width:201;height:425;mso-wrap-style:none" filled="f" stroked="f">
                <v:textbox style="mso-next-textbox:#_x0000_s109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099" style="position:absolute;left:1448;top:3352;width:82;height:425;mso-wrap-style:none" filled="f" stroked="f">
                <v:textbox style="mso-next-textbox:#_x0000_s109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100" style="position:absolute;left:1979;top:3352;width:408;height:425;mso-wrap-style:none" filled="f" stroked="f">
                <v:textbox style="mso-next-textbox:#_x0000_s110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2462P </w:t>
                      </w:r>
                    </w:p>
                  </w:txbxContent>
                </v:textbox>
              </v:rect>
              <v:rect id="_x0000_s1101" style="position:absolute;left:2884;top:3352;width:1317;height:425;mso-wrap-style:none" filled="f" stroked="f">
                <v:textbox style="mso-next-textbox:#_x0000_s110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Daszewice – Kubalin</w:t>
                      </w:r>
                    </w:p>
                  </w:txbxContent>
                </v:textbox>
              </v:rect>
              <v:rect id="_x0000_s1102" style="position:absolute;left:5471;top:3352;width:482;height:425;mso-wrap-style:none" filled="f" stroked="f">
                <v:textbox style="mso-next-textbox:#_x0000_s110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Mosina</w:t>
                      </w:r>
                    </w:p>
                  </w:txbxContent>
                </v:textbox>
              </v:rect>
              <v:rect id="_x0000_s1103" style="position:absolute;left:7721;top:3352;width:365;height:425;mso-wrap-style:none" filled="f" stroked="f">
                <v:textbox style="mso-next-textbox:#_x0000_s110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3,320</w:t>
                      </w:r>
                    </w:p>
                  </w:txbxContent>
                </v:textbox>
              </v:rect>
              <v:rect id="_x0000_s1104" style="position:absolute;left:8186;top:3352;width:201;height:425;mso-wrap-style:none" filled="f" stroked="f">
                <v:textbox style="mso-next-textbox:#_x0000_s110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05" style="position:absolute;left:1448;top:3611;width:82;height:425;mso-wrap-style:none" filled="f" stroked="f">
                <v:textbox style="mso-next-textbox:#_x0000_s110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106" style="position:absolute;left:1979;top:3611;width:408;height:425;mso-wrap-style:none" filled="f" stroked="f">
                <v:textbox style="mso-next-textbox:#_x0000_s110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2478P </w:t>
                      </w:r>
                    </w:p>
                  </w:txbxContent>
                </v:textbox>
              </v:rect>
              <v:rect id="_x0000_s1107" style="position:absolute;left:2884;top:3611;width:1515;height:425;mso-wrap-style:none" filled="f" stroked="f">
                <v:textbox style="mso-next-textbox:#_x0000_s110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Dworzyska – Mieczewo</w:t>
                      </w:r>
                    </w:p>
                  </w:txbxContent>
                </v:textbox>
              </v:rect>
              <v:rect id="_x0000_s1108" style="position:absolute;left:5471;top:3611;width:482;height:425;mso-wrap-style:none" filled="f" stroked="f">
                <v:textbox style="mso-next-textbox:#_x0000_s110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Mosina</w:t>
                      </w:r>
                    </w:p>
                  </w:txbxContent>
                </v:textbox>
              </v:rect>
              <v:rect id="_x0000_s1109" style="position:absolute;left:7721;top:3611;width:365;height:425;mso-wrap-style:none" filled="f" stroked="f">
                <v:textbox style="mso-next-textbox:#_x0000_s110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0,200</w:t>
                      </w:r>
                    </w:p>
                  </w:txbxContent>
                </v:textbox>
              </v:rect>
              <v:rect id="_x0000_s1110" style="position:absolute;left:8186;top:3611;width:201;height:425;mso-wrap-style:none" filled="f" stroked="f">
                <v:textbox style="mso-next-textbox:#_x0000_s111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11" style="position:absolute;left:5471;top:3883;width:417;height:425;mso-wrap-style:none" filled="f" stroked="f">
                <v:textbox style="mso-next-textbox:#_x0000_s111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Kórnik</w:t>
                      </w:r>
                    </w:p>
                  </w:txbxContent>
                </v:textbox>
              </v:rect>
              <v:rect id="_x0000_s1112" style="position:absolute;left:7721;top:3883;width:365;height:425;mso-wrap-style:none" filled="f" stroked="f">
                <v:textbox style="mso-next-textbox:#_x0000_s111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0,610</w:t>
                      </w:r>
                    </w:p>
                  </w:txbxContent>
                </v:textbox>
              </v:rect>
              <v:rect id="_x0000_s1113" style="position:absolute;left:8186;top:3883;width:201;height:425;mso-wrap-style:none" filled="f" stroked="f">
                <v:textbox style="mso-next-textbox:#_x0000_s111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14" style="position:absolute;left:7721;top:4142;width:366;height:425;mso-wrap-style:none" filled="f" stroked="f">
                <v:textbox style="mso-next-textbox:#_x0000_s1114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2,370</w:t>
                      </w:r>
                    </w:p>
                  </w:txbxContent>
                </v:textbox>
              </v:rect>
              <v:rect id="_x0000_s1115" style="position:absolute;left:8186;top:4142;width:207;height:425;mso-wrap-style:none" filled="f" stroked="f">
                <v:textbox style="mso-next-textbox:#_x0000_s1115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16" style="position:absolute;left:1397;top:4401;width:163;height:425;mso-wrap-style:none" filled="f" stroked="f">
                <v:textbox style="mso-next-textbox:#_x0000_s111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117" style="position:absolute;left:1979;top:4401;width:408;height:425;mso-wrap-style:none" filled="f" stroked="f">
                <v:textbox style="mso-next-textbox:#_x0000_s111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2392P </w:t>
                      </w:r>
                    </w:p>
                  </w:txbxContent>
                </v:textbox>
              </v:rect>
              <v:rect id="_x0000_s1118" style="position:absolute;left:2884;top:4401;width:1191;height:425;mso-wrap-style:none" filled="f" stroked="f">
                <v:textbox style="mso-next-textbox:#_x0000_s111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Lusówko – Rozalin</w:t>
                      </w:r>
                    </w:p>
                  </w:txbxContent>
                </v:textbox>
              </v:rect>
              <v:rect id="_x0000_s1119" style="position:absolute;left:5471;top:4401;width:1244;height:425;mso-wrap-style:none" filled="f" stroked="f">
                <v:textbox style="mso-next-textbox:#_x0000_s111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Tarnowo Podgórne</w:t>
                      </w:r>
                    </w:p>
                  </w:txbxContent>
                </v:textbox>
              </v:rect>
              <v:rect id="_x0000_s1120" style="position:absolute;left:7721;top:4401;width:365;height:425;mso-wrap-style:none" filled="f" stroked="f">
                <v:textbox style="mso-next-textbox:#_x0000_s112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0,860</w:t>
                      </w:r>
                    </w:p>
                  </w:txbxContent>
                </v:textbox>
              </v:rect>
              <v:rect id="_x0000_s1121" style="position:absolute;left:8186;top:4401;width:201;height:425;mso-wrap-style:none" filled="f" stroked="f">
                <v:textbox style="mso-next-textbox:#_x0000_s112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22" style="position:absolute;left:5471;top:4659;width:582;height:425;mso-wrap-style:none" filled="f" stroked="f">
                <v:textbox style="mso-next-textbox:#_x0000_s112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Dopiewo</w:t>
                      </w:r>
                    </w:p>
                  </w:txbxContent>
                </v:textbox>
              </v:rect>
              <v:rect id="_x0000_s1123" style="position:absolute;left:7721;top:4659;width:365;height:425;mso-wrap-style:none" filled="f" stroked="f">
                <v:textbox style="mso-next-textbox:#_x0000_s112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0,100</w:t>
                      </w:r>
                    </w:p>
                  </w:txbxContent>
                </v:textbox>
              </v:rect>
              <v:rect id="_x0000_s1124" style="position:absolute;left:8186;top:4659;width:201;height:425;mso-wrap-style:none" filled="f" stroked="f">
                <v:textbox style="mso-next-textbox:#_x0000_s112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25" style="position:absolute;left:1397;top:4918;width:163;height:425;mso-wrap-style:none" filled="f" stroked="f">
                <v:textbox style="mso-next-textbox:#_x0000_s112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126" style="position:absolute;left:1979;top:4918;width:408;height:425;mso-wrap-style:none" filled="f" stroked="f">
                <v:textbox style="mso-next-textbox:#_x0000_s112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1892P </w:t>
                      </w:r>
                    </w:p>
                  </w:txbxContent>
                </v:textbox>
              </v:rect>
              <v:rect id="_x0000_s1127" style="position:absolute;left:2884;top:4918;width:1096;height:425;mso-wrap-style:none" filled="f" stroked="f">
                <v:textbox style="mso-next-textbox:#_x0000_s112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Żegowo – Brzoza</w:t>
                      </w:r>
                    </w:p>
                  </w:txbxContent>
                </v:textbox>
              </v:rect>
              <v:rect id="_x0000_s1128" style="position:absolute;left:5471;top:4918;width:244;height:425;mso-wrap-style:none" filled="f" stroked="f">
                <v:textbox style="mso-next-textbox:#_x0000_s112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Buk</w:t>
                      </w:r>
                    </w:p>
                  </w:txbxContent>
                </v:textbox>
              </v:rect>
              <v:rect id="_x0000_s1129" style="position:absolute;left:7721;top:4918;width:365;height:425;mso-wrap-style:none" filled="f" stroked="f">
                <v:textbox style="mso-next-textbox:#_x0000_s112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0,300</w:t>
                      </w:r>
                    </w:p>
                  </w:txbxContent>
                </v:textbox>
              </v:rect>
              <v:rect id="_x0000_s1130" style="position:absolute;left:8186;top:4918;width:201;height:425;mso-wrap-style:none" filled="f" stroked="f">
                <v:textbox style="mso-next-textbox:#_x0000_s113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31" style="position:absolute;left:1397;top:5177;width:163;height:425;mso-wrap-style:none" filled="f" stroked="f">
                <v:textbox style="mso-next-textbox:#_x0000_s113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rect id="_x0000_s1132" style="position:absolute;left:1979;top:5177;width:408;height:425;mso-wrap-style:none" filled="f" stroked="f">
                <v:textbox style="mso-next-textbox:#_x0000_s113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2457P </w:t>
                      </w:r>
                    </w:p>
                  </w:txbxContent>
                </v:textbox>
              </v:rect>
              <v:rect id="_x0000_s1133" style="position:absolute;left:2884;top:5177;width:1377;height:425;mso-wrap-style:none" filled="f" stroked="f">
                <v:textbox style="mso-next-textbox:#_x0000_s113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Lisówki – Rybojedzko</w:t>
                      </w:r>
                    </w:p>
                  </w:txbxContent>
                </v:textbox>
              </v:rect>
              <v:rect id="_x0000_s1134" style="position:absolute;left:5471;top:5177;width:527;height:425;mso-wrap-style:none" filled="f" stroked="f">
                <v:textbox style="mso-next-textbox:#_x0000_s113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Stęszew</w:t>
                      </w:r>
                    </w:p>
                  </w:txbxContent>
                </v:textbox>
              </v:rect>
              <v:rect id="_x0000_s1135" style="position:absolute;left:7721;top:5177;width:365;height:425;mso-wrap-style:none" filled="f" stroked="f">
                <v:textbox style="mso-next-textbox:#_x0000_s113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0,200</w:t>
                      </w:r>
                    </w:p>
                  </w:txbxContent>
                </v:textbox>
              </v:rect>
              <v:rect id="_x0000_s1136" style="position:absolute;left:8186;top:5177;width:201;height:425;mso-wrap-style:none" filled="f" stroked="f">
                <v:textbox style="mso-next-textbox:#_x0000_s113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37" style="position:absolute;left:1397;top:5436;width:163;height:425;mso-wrap-style:none" filled="f" stroked="f">
                <v:textbox style="mso-next-textbox:#_x0000_s113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138" style="position:absolute;left:1979;top:5436;width:408;height:425;mso-wrap-style:none" filled="f" stroked="f">
                <v:textbox style="mso-next-textbox:#_x0000_s113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2491P </w:t>
                      </w:r>
                    </w:p>
                  </w:txbxContent>
                </v:textbox>
              </v:rect>
              <v:rect id="_x0000_s1139" style="position:absolute;left:2884;top:5436;width:1467;height:425;mso-wrap-style:none" filled="f" stroked="f">
                <v:textbox style="mso-next-textbox:#_x0000_s113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Borkowice – Piechanin</w:t>
                      </w:r>
                    </w:p>
                  </w:txbxContent>
                </v:textbox>
              </v:rect>
              <v:rect id="_x0000_s1140" style="position:absolute;left:5471;top:5436;width:482;height:425;mso-wrap-style:none" filled="f" stroked="f">
                <v:textbox style="mso-next-textbox:#_x0000_s114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Mosina</w:t>
                      </w:r>
                    </w:p>
                  </w:txbxContent>
                </v:textbox>
              </v:rect>
              <v:rect id="_x0000_s1141" style="position:absolute;left:7721;top:5436;width:365;height:425;mso-wrap-style:none" filled="f" stroked="f">
                <v:textbox style="mso-next-textbox:#_x0000_s114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0,150</w:t>
                      </w:r>
                    </w:p>
                  </w:txbxContent>
                </v:textbox>
              </v:rect>
              <v:rect id="_x0000_s1142" style="position:absolute;left:8186;top:5436;width:201;height:425;mso-wrap-style:none" filled="f" stroked="f">
                <v:textbox style="mso-next-textbox:#_x0000_s114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43" style="position:absolute;left:1397;top:5695;width:163;height:425;mso-wrap-style:none" filled="f" stroked="f">
                <v:textbox style="mso-next-textbox:#_x0000_s114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14</w:t>
                      </w:r>
                    </w:p>
                  </w:txbxContent>
                </v:textbox>
              </v:rect>
              <v:rect id="_x0000_s1144" style="position:absolute;left:1979;top:5695;width:408;height:425;mso-wrap-style:none" filled="f" stroked="f">
                <v:textbox style="mso-next-textbox:#_x0000_s114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2478P </w:t>
                      </w:r>
                    </w:p>
                  </w:txbxContent>
                </v:textbox>
              </v:rect>
              <v:rect id="_x0000_s1145" style="position:absolute;left:2884;top:5695;width:1515;height:425;mso-wrap-style:none" filled="f" stroked="f">
                <v:textbox style="mso-next-textbox:#_x0000_s114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Dworzyska – Mieczewo</w:t>
                      </w:r>
                    </w:p>
                  </w:txbxContent>
                </v:textbox>
              </v:rect>
              <v:rect id="_x0000_s1146" style="position:absolute;left:5471;top:5695;width:482;height:425;mso-wrap-style:none" filled="f" stroked="f">
                <v:textbox style="mso-next-textbox:#_x0000_s114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Mosina</w:t>
                      </w:r>
                    </w:p>
                  </w:txbxContent>
                </v:textbox>
              </v:rect>
              <v:rect id="_x0000_s1147" style="position:absolute;left:7721;top:5695;width:365;height:425;mso-wrap-style:none" filled="f" stroked="f">
                <v:textbox style="mso-next-textbox:#_x0000_s114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0,760</w:t>
                      </w:r>
                    </w:p>
                  </w:txbxContent>
                </v:textbox>
              </v:rect>
              <v:rect id="_x0000_s1148" style="position:absolute;left:8186;top:5695;width:201;height:425;mso-wrap-style:none" filled="f" stroked="f">
                <v:textbox style="mso-next-textbox:#_x0000_s114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49" style="position:absolute;left:7721;top:5967;width:366;height:425;mso-wrap-style:none" filled="f" stroked="f">
                <v:textbox style="mso-next-textbox:#_x0000_s1149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6,150</w:t>
                      </w:r>
                    </w:p>
                  </w:txbxContent>
                </v:textbox>
              </v:rect>
              <v:rect id="_x0000_s1150" style="position:absolute;left:8186;top:5967;width:207;height:425;mso-wrap-style:none" filled="f" stroked="f">
                <v:textbox style="mso-next-textbox:#_x0000_s1150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51" style="position:absolute;left:2884;top:6213;width:1670;height:425;mso-wrap-style:none" filled="f" stroked="f">
                <v:textbox style="mso-next-textbox:#_x0000_s115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Puszczykowo – Komorniki</w:t>
                      </w:r>
                    </w:p>
                  </w:txbxContent>
                </v:textbox>
              </v:rect>
              <v:rect id="_x0000_s1152" style="position:absolute;left:2884;top:6433;width:2142;height:425;mso-wrap-style:none" filled="f" stroked="f">
                <v:textbox style="mso-next-textbox:#_x0000_s115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(WPN, od zwężenia do wiaduktu, </w:t>
                      </w:r>
                    </w:p>
                  </w:txbxContent>
                </v:textbox>
              </v:rect>
              <v:rect id="_x0000_s1153" style="position:absolute;left:2884;top:6653;width:1689;height:425;mso-wrap-style:none" filled="f" stroked="f">
                <v:textbox style="mso-next-textbox:#_x0000_s115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km 0 - 4+450) strona lewa </w:t>
                      </w:r>
                    </w:p>
                  </w:txbxContent>
                </v:textbox>
              </v:rect>
              <v:rect id="_x0000_s1154" style="position:absolute;left:2884;top:6873;width:1233;height:425;mso-wrap-style:none" filled="f" stroked="f">
                <v:textbox style="mso-next-textbox:#_x0000_s115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szerokość ok. 2,5m</w:t>
                      </w:r>
                    </w:p>
                  </w:txbxContent>
                </v:textbox>
              </v:rect>
              <v:rect id="_x0000_s1155" style="position:absolute;left:5471;top:6213;width:666;height:425;mso-wrap-style:none" filled="f" stroked="f">
                <v:textbox style="mso-next-textbox:#_x0000_s115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Komorniki</w:t>
                      </w:r>
                    </w:p>
                  </w:txbxContent>
                </v:textbox>
              </v:rect>
              <v:rect id="_x0000_s1156" style="position:absolute;left:7721;top:6213;width:365;height:425;mso-wrap-style:none" filled="f" stroked="f">
                <v:textbox style="mso-next-textbox:#_x0000_s115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4,450</w:t>
                      </w:r>
                    </w:p>
                  </w:txbxContent>
                </v:textbox>
              </v:rect>
              <v:rect id="_x0000_s1157" style="position:absolute;left:8186;top:6213;width:201;height:425;mso-wrap-style:none" filled="f" stroked="f">
                <v:textbox style="mso-next-textbox:#_x0000_s115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58" style="position:absolute;left:2884;top:7093;width:1838;height:425;mso-wrap-style:none" filled="f" stroked="f">
                <v:textbox style="mso-next-textbox:#_x0000_s115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(km 0 - 1+700) strona prawa </w:t>
                      </w:r>
                    </w:p>
                  </w:txbxContent>
                </v:textbox>
              </v:rect>
              <v:rect id="_x0000_s1159" style="position:absolute;left:2884;top:7313;width:1233;height:425;mso-wrap-style:none" filled="f" stroked="f">
                <v:textbox style="mso-next-textbox:#_x0000_s115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szerokość ok. 1,5m</w:t>
                      </w:r>
                    </w:p>
                  </w:txbxContent>
                </v:textbox>
              </v:rect>
              <v:rect id="_x0000_s1160" style="position:absolute;left:5471;top:7093;width:666;height:425;mso-wrap-style:none" filled="f" stroked="f">
                <v:textbox style="mso-next-textbox:#_x0000_s116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Komorniki</w:t>
                      </w:r>
                    </w:p>
                  </w:txbxContent>
                </v:textbox>
              </v:rect>
              <v:rect id="_x0000_s1161" style="position:absolute;left:7721;top:7093;width:365;height:425;mso-wrap-style:none" filled="f" stroked="f">
                <v:textbox style="mso-next-textbox:#_x0000_s116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1,700</w:t>
                      </w:r>
                    </w:p>
                  </w:txbxContent>
                </v:textbox>
              </v:rect>
              <v:rect id="_x0000_s1162" style="position:absolute;left:8186;top:7093;width:201;height:425;mso-wrap-style:none" filled="f" stroked="f">
                <v:textbox style="mso-next-textbox:#_x0000_s116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63" style="position:absolute;left:7630;top:7571;width:447;height:425;mso-wrap-style:none" filled="f" stroked="f">
                <v:textbox style="mso-next-textbox:#_x0000_s1163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13,120</w:t>
                      </w:r>
                    </w:p>
                  </w:txbxContent>
                </v:textbox>
              </v:rect>
              <v:rect id="_x0000_s1164" style="position:absolute;left:8186;top:7571;width:207;height:425;mso-wrap-style:none" filled="f" stroked="f">
                <v:textbox style="mso-next-textbox:#_x0000_s1164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65" style="position:absolute;left:1397;top:7817;width:163;height:425;mso-wrap-style:none" filled="f" stroked="f">
                <v:textbox style="mso-next-textbox:#_x0000_s116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16</w:t>
                      </w:r>
                    </w:p>
                  </w:txbxContent>
                </v:textbox>
              </v:rect>
              <v:rect id="_x0000_s1166" style="position:absolute;left:1979;top:7817;width:408;height:425;mso-wrap-style:none" filled="f" stroked="f">
                <v:textbox style="mso-next-textbox:#_x0000_s116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2739P</w:t>
                      </w:r>
                    </w:p>
                  </w:txbxContent>
                </v:textbox>
              </v:rect>
              <v:rect id="_x0000_s1167" style="position:absolute;left:2884;top:7817;width:2277;height:425;mso-wrap-style:none" filled="f" stroked="f">
                <v:textbox style="mso-next-textbox:#_x0000_s116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Wiktorowo – Buk (od skrzyżowania </w:t>
                      </w:r>
                    </w:p>
                  </w:txbxContent>
                </v:textbox>
              </v:rect>
              <v:rect id="_x0000_s1168" style="position:absolute;left:2884;top:8037;width:1757;height:425;mso-wrap-style:none" filled="f" stroked="f">
                <v:textbox style="mso-next-textbox:#_x0000_s116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w Wiktorowie) strona lewa </w:t>
                      </w:r>
                    </w:p>
                  </w:txbxContent>
                </v:textbox>
              </v:rect>
              <v:rect id="_x0000_s1169" style="position:absolute;left:2884;top:8257;width:1233;height:425;mso-wrap-style:none" filled="f" stroked="f">
                <v:textbox style="mso-next-textbox:#_x0000_s116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szerokość ok. 1,5m</w:t>
                      </w:r>
                    </w:p>
                  </w:txbxContent>
                </v:textbox>
              </v:rect>
              <v:rect id="_x0000_s1170" style="position:absolute;left:5471;top:7817;width:244;height:425;mso-wrap-style:none" filled="f" stroked="f">
                <v:textbox style="mso-next-textbox:#_x0000_s117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Buk</w:t>
                      </w:r>
                    </w:p>
                  </w:txbxContent>
                </v:textbox>
              </v:rect>
              <v:rect id="_x0000_s1171" style="position:absolute;left:7721;top:7817;width:365;height:425;mso-wrap-style:none" filled="f" stroked="f">
                <v:textbox style="mso-next-textbox:#_x0000_s117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2,910</w:t>
                      </w:r>
                    </w:p>
                  </w:txbxContent>
                </v:textbox>
              </v:rect>
              <v:rect id="_x0000_s1172" style="position:absolute;left:8186;top:7817;width:201;height:425;mso-wrap-style:none" filled="f" stroked="f">
                <v:textbox style="mso-next-textbox:#_x0000_s117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73" style="position:absolute;left:2884;top:8490;width:2130;height:425;mso-wrap-style:none" filled="f" stroked="f">
                <v:textbox style="mso-next-textbox:#_x0000_s117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strona prawa szerokość ok. 1,5m</w:t>
                      </w:r>
                    </w:p>
                  </w:txbxContent>
                </v:textbox>
              </v:rect>
              <v:rect id="_x0000_s1174" style="position:absolute;left:5471;top:8490;width:244;height:425;mso-wrap-style:none" filled="f" stroked="f">
                <v:textbox style="mso-next-textbox:#_x0000_s117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Buk</w:t>
                      </w:r>
                    </w:p>
                  </w:txbxContent>
                </v:textbox>
              </v:rect>
              <v:rect id="_x0000_s1175" style="position:absolute;left:7721;top:8490;width:365;height:425;mso-wrap-style:none" filled="f" stroked="f">
                <v:textbox style="mso-next-textbox:#_x0000_s117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2,910</w:t>
                      </w:r>
                    </w:p>
                  </w:txbxContent>
                </v:textbox>
              </v:rect>
              <v:rect id="_x0000_s1176" style="position:absolute;left:8186;top:8477;width:201;height:425;mso-wrap-style:none" filled="f" stroked="f">
                <v:textbox style="mso-next-textbox:#_x0000_s117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77" style="position:absolute;left:1397;top:8736;width:163;height:425;mso-wrap-style:none" filled="f" stroked="f">
                <v:textbox style="mso-next-textbox:#_x0000_s117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17</w:t>
                      </w:r>
                    </w:p>
                  </w:txbxContent>
                </v:textbox>
              </v:rect>
              <v:rect id="_x0000_s1178" style="position:absolute;left:1979;top:8736;width:408;height:425;mso-wrap-style:none" filled="f" stroked="f">
                <v:textbox style="mso-next-textbox:#_x0000_s117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2489P</w:t>
                      </w:r>
                    </w:p>
                  </w:txbxContent>
                </v:textbox>
              </v:rect>
              <v:rect id="_x0000_s1179" style="position:absolute;left:2884;top:8736;width:1884;height:425;mso-wrap-style:none" filled="f" stroked="f">
                <v:textbox style="mso-next-textbox:#_x0000_s117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odcinek od Centrum Zdrowia </w:t>
                      </w:r>
                    </w:p>
                  </w:txbxContent>
                </v:textbox>
              </v:rect>
              <v:rect id="_x0000_s1180" style="position:absolute;left:2884;top:8956;width:1907;height:425;mso-wrap-style:none" filled="f" stroked="f">
                <v:textbox style="mso-next-textbox:#_x0000_s118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Rodziny w m. Kamionki do ul. </w:t>
                      </w:r>
                    </w:p>
                  </w:txbxContent>
                </v:textbox>
              </v:rect>
              <v:rect id="_x0000_s1181" style="position:absolute;left:2884;top:9176;width:2319;height:425;mso-wrap-style:none" filled="f" stroked="f">
                <v:textbox style="mso-next-textbox:#_x0000_s118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Radiowej w m. Koninko strona lewa </w:t>
                      </w:r>
                    </w:p>
                  </w:txbxContent>
                </v:textbox>
              </v:rect>
              <v:rect id="_x0000_s1182" style="position:absolute;left:2884;top:9396;width:999;height:425;mso-wrap-style:none" filled="f" stroked="f">
                <v:textbox style="mso-next-textbox:#_x0000_s118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szerokość 1,0m</w:t>
                      </w:r>
                    </w:p>
                  </w:txbxContent>
                </v:textbox>
              </v:rect>
              <v:rect id="_x0000_s1183" style="position:absolute;left:5471;top:9060;width:417;height:425;mso-wrap-style:none" filled="f" stroked="f">
                <v:textbox style="mso-next-textbox:#_x0000_s118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Kórnik</w:t>
                      </w:r>
                    </w:p>
                  </w:txbxContent>
                </v:textbox>
              </v:rect>
              <v:rect id="_x0000_s1184" style="position:absolute;left:7721;top:8736;width:365;height:425;mso-wrap-style:none" filled="f" stroked="f">
                <v:textbox style="mso-next-textbox:#_x0000_s118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2,630</w:t>
                      </w:r>
                    </w:p>
                  </w:txbxContent>
                </v:textbox>
              </v:rect>
              <v:rect id="_x0000_s1185" style="position:absolute;left:8186;top:8736;width:201;height:425;mso-wrap-style:none" filled="f" stroked="f">
                <v:textbox style="mso-next-textbox:#_x0000_s118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86" style="position:absolute;left:2884;top:9616;width:1884;height:425;mso-wrap-style:none" filled="f" stroked="f">
                <v:textbox style="mso-next-textbox:#_x0000_s118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odcinek od Centrum Zdrowia </w:t>
                      </w:r>
                    </w:p>
                  </w:txbxContent>
                </v:textbox>
              </v:rect>
              <v:rect id="_x0000_s1187" style="position:absolute;left:2884;top:9836;width:1907;height:425;mso-wrap-style:none" filled="f" stroked="f">
                <v:textbox style="mso-next-textbox:#_x0000_s118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Rodziny w m. Kamionki do ul. </w:t>
                      </w:r>
                    </w:p>
                  </w:txbxContent>
                </v:textbox>
              </v:rect>
              <v:rect id="_x0000_s1188" style="position:absolute;left:2884;top:10057;width:1975;height:425;mso-wrap-style:none" filled="f" stroked="f">
                <v:textbox style="mso-next-textbox:#_x0000_s118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Radiowej w m. Koninko strona </w:t>
                      </w:r>
                    </w:p>
                  </w:txbxContent>
                </v:textbox>
              </v:rect>
              <v:rect id="_x0000_s1189" style="position:absolute;left:2884;top:10277;width:1443;height:425;mso-wrap-style:none" filled="f" stroked="f">
                <v:textbox style="mso-next-textbox:#_x0000_s118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prawa szerokość 1,0m</w:t>
                      </w:r>
                    </w:p>
                  </w:txbxContent>
                </v:textbox>
              </v:rect>
              <v:rect id="_x0000_s1190" style="position:absolute;left:5471;top:9940;width:417;height:425;mso-wrap-style:none" filled="f" stroked="f">
                <v:textbox style="mso-next-textbox:#_x0000_s119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Kórnik</w:t>
                      </w:r>
                    </w:p>
                  </w:txbxContent>
                </v:textbox>
              </v:rect>
              <v:rect id="_x0000_s1191" style="position:absolute;left:7721;top:9616;width:365;height:425;mso-wrap-style:none" filled="f" stroked="f">
                <v:textbox style="mso-next-textbox:#_x0000_s119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2,630</w:t>
                      </w:r>
                    </w:p>
                  </w:txbxContent>
                </v:textbox>
              </v:rect>
              <v:rect id="_x0000_s1192" style="position:absolute;left:8186;top:9616;width:201;height:425;mso-wrap-style:none" filled="f" stroked="f">
                <v:textbox style="mso-next-textbox:#_x0000_s119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93" style="position:absolute;left:2884;top:10497;width:2131;height:425;mso-wrap-style:none" filled="f" stroked="f">
                <v:textbox style="mso-next-textbox:#_x0000_s119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ul. Radiowa w m. Koninko strona </w:t>
                      </w:r>
                    </w:p>
                  </w:txbxContent>
                </v:textbox>
              </v:rect>
              <v:rect id="_x0000_s1194" style="position:absolute;left:2884;top:10717;width:1343;height:425;mso-wrap-style:none" filled="f" stroked="f">
                <v:textbox style="mso-next-textbox:#_x0000_s119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lewa szerokość 2,0m</w:t>
                      </w:r>
                    </w:p>
                  </w:txbxContent>
                </v:textbox>
              </v:rect>
              <v:rect id="_x0000_s1195" style="position:absolute;left:5471;top:10600;width:417;height:425;mso-wrap-style:none" filled="f" stroked="f">
                <v:textbox style="mso-next-textbox:#_x0000_s119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Kórnik</w:t>
                      </w:r>
                    </w:p>
                  </w:txbxContent>
                </v:textbox>
              </v:rect>
              <v:rect id="_x0000_s1196" style="position:absolute;left:7721;top:10497;width:365;height:425;mso-wrap-style:none" filled="f" stroked="f">
                <v:textbox style="mso-next-textbox:#_x0000_s119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0,280</w:t>
                      </w:r>
                    </w:p>
                  </w:txbxContent>
                </v:textbox>
              </v:rect>
              <v:rect id="_x0000_s1197" style="position:absolute;left:8186;top:10497;width:201;height:425;mso-wrap-style:none" filled="f" stroked="f">
                <v:textbox style="mso-next-textbox:#_x0000_s119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198" style="position:absolute;left:2884;top:10937;width:2131;height:425;mso-wrap-style:none" filled="f" stroked="f">
                <v:textbox style="mso-next-textbox:#_x0000_s119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ul. Radiowa w m. Koninko strona </w:t>
                      </w:r>
                    </w:p>
                  </w:txbxContent>
                </v:textbox>
              </v:rect>
              <v:rect id="_x0000_s1199" style="position:absolute;left:2884;top:11157;width:1443;height:425;mso-wrap-style:none" filled="f" stroked="f">
                <v:textbox style="mso-next-textbox:#_x0000_s119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prawa szerokość 2,0m</w:t>
                      </w:r>
                    </w:p>
                  </w:txbxContent>
                </v:textbox>
              </v:rect>
              <v:rect id="_x0000_s1200" style="position:absolute;left:5471;top:11040;width:417;height:425;mso-wrap-style:none" filled="f" stroked="f">
                <v:textbox style="mso-next-textbox:#_x0000_s120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Kórnik</w:t>
                      </w:r>
                    </w:p>
                  </w:txbxContent>
                </v:textbox>
              </v:rect>
              <v:rect id="_x0000_s1201" style="position:absolute;left:7721;top:10937;width:365;height:425;mso-wrap-style:none" filled="f" stroked="f">
                <v:textbox style="mso-next-textbox:#_x0000_s120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0,280</w:t>
                      </w:r>
                    </w:p>
                  </w:txbxContent>
                </v:textbox>
              </v:rect>
              <v:rect id="_x0000_s1202" style="position:absolute;left:8186;top:10937;width:201;height:425;mso-wrap-style:none" filled="f" stroked="f">
                <v:textbox style="mso-next-textbox:#_x0000_s120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203" style="position:absolute;left:2884;top:11377;width:1873;height:425;mso-wrap-style:none" filled="f" stroked="f">
                <v:textbox style="mso-next-textbox:#_x0000_s120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od ul. Radiowej do przejazdu </w:t>
                      </w:r>
                    </w:p>
                  </w:txbxContent>
                </v:textbox>
              </v:rect>
              <v:rect id="_x0000_s1204" style="position:absolute;left:2884;top:11597;width:2124;height:425;mso-wrap-style:none" filled="f" stroked="f">
                <v:textbox style="mso-next-textbox:#_x0000_s120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kolejowego w m. Koninko strona </w:t>
                      </w:r>
                    </w:p>
                  </w:txbxContent>
                </v:textbox>
              </v:rect>
              <v:rect id="_x0000_s1205" style="position:absolute;left:2884;top:11817;width:1343;height:425;mso-wrap-style:none" filled="f" stroked="f">
                <v:textbox style="mso-next-textbox:#_x0000_s1205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lewa szerokość 1,0m</w:t>
                      </w:r>
                    </w:p>
                  </w:txbxContent>
                </v:textbox>
              </v:rect>
              <v:rect id="_x0000_s1206" style="position:absolute;left:5471;top:11597;width:417;height:425;mso-wrap-style:none" filled="f" stroked="f">
                <v:textbox style="mso-next-textbox:#_x0000_s120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Kórnik</w:t>
                      </w:r>
                    </w:p>
                  </w:txbxContent>
                </v:textbox>
              </v:rect>
              <v:rect id="_x0000_s1207" style="position:absolute;left:7721;top:11377;width:365;height:425;mso-wrap-style:none" filled="f" stroked="f">
                <v:textbox style="mso-next-textbox:#_x0000_s1207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0,740</w:t>
                      </w:r>
                    </w:p>
                  </w:txbxContent>
                </v:textbox>
              </v:rect>
              <v:rect id="_x0000_s1208" style="position:absolute;left:8186;top:11377;width:201;height:425;mso-wrap-style:none" filled="f" stroked="f">
                <v:textbox style="mso-next-textbox:#_x0000_s120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209" style="position:absolute;left:2884;top:12037;width:1873;height:425;mso-wrap-style:none" filled="f" stroked="f">
                <v:textbox style="mso-next-textbox:#_x0000_s1209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od ul. Radiowej do przejazdu </w:t>
                      </w:r>
                    </w:p>
                  </w:txbxContent>
                </v:textbox>
              </v:rect>
              <v:rect id="_x0000_s1210" style="position:absolute;left:2884;top:12257;width:2124;height:425;mso-wrap-style:none" filled="f" stroked="f">
                <v:textbox style="mso-next-textbox:#_x0000_s1210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kolejowego w m. Koninko strona </w:t>
                      </w:r>
                    </w:p>
                  </w:txbxContent>
                </v:textbox>
              </v:rect>
              <v:rect id="_x0000_s1211" style="position:absolute;left:2884;top:12477;width:1443;height:425;mso-wrap-style:none" filled="f" stroked="f">
                <v:textbox style="mso-next-textbox:#_x0000_s121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prawa szerokość 1,0m</w:t>
                      </w:r>
                    </w:p>
                  </w:txbxContent>
                </v:textbox>
              </v:rect>
              <v:rect id="_x0000_s1212" style="position:absolute;left:5471;top:12257;width:417;height:425;mso-wrap-style:none" filled="f" stroked="f">
                <v:textbox style="mso-next-textbox:#_x0000_s121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Kórnik</w:t>
                      </w:r>
                    </w:p>
                  </w:txbxContent>
                </v:textbox>
              </v:rect>
              <v:rect id="_x0000_s1213" style="position:absolute;left:7721;top:12037;width:365;height:425;mso-wrap-style:none" filled="f" stroked="f">
                <v:textbox style="mso-next-textbox:#_x0000_s121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0,740</w:t>
                      </w:r>
                    </w:p>
                  </w:txbxContent>
                </v:textbox>
              </v:rect>
              <v:rect id="_x0000_s1214" style="position:absolute;left:8186;top:12037;width:201;height:425;mso-wrap-style:none" filled="f" stroked="f">
                <v:textbox style="mso-next-textbox:#_x0000_s121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km</w:t>
                      </w:r>
                    </w:p>
                  </w:txbxContent>
                </v:textbox>
              </v:rect>
              <v:rect id="_x0000_s1215" style="position:absolute;left:737;top:7559;width:5507;height:425;mso-wrap-style:none" filled="f" stroked="f">
                <v:textbox style="mso-next-textbox:#_x0000_s1215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Naprawa JEDNOKROTNA nawierzchni poboczy tłuczniowych (szerokość 1,0 - 2,0m):</w:t>
                      </w:r>
                    </w:p>
                  </w:txbxContent>
                </v:textbox>
              </v:rect>
              <v:rect id="_x0000_s1216" style="position:absolute;left:91;top:10147;width:799;height:425;mso-wrap-style:none" filled="f" stroked="f">
                <v:textbox style="mso-next-textbox:#_x0000_s1216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D-05.01.03d</w:t>
                      </w:r>
                    </w:p>
                  </w:txbxContent>
                </v:textbox>
              </v:rect>
              <v:rect id="_x0000_s1217" style="position:absolute;left:1280;top:5954;width:5390;height:425;mso-wrap-style:none" filled="f" stroked="f">
                <v:textbox style="mso-next-textbox:#_x0000_s1217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Naprawa </w:t>
                      </w:r>
                      <w:r>
                        <w:rPr>
                          <w:b/>
                          <w:bCs/>
                          <w:color w:val="00B0F0"/>
                          <w:sz w:val="16"/>
                          <w:szCs w:val="16"/>
                          <w:lang w:val="en-US"/>
                        </w:rPr>
                        <w:t xml:space="preserve">TRZYKROTNA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nawierzchni poboczy tłuczniowych (szerokość 1,5 - 2,5m):</w:t>
                      </w:r>
                    </w:p>
                  </w:txbxContent>
                </v:textbox>
              </v:rect>
              <v:rect id="_x0000_s1218" style="position:absolute;left:91;top:2446;width:792;height:425;mso-wrap-style:none" filled="f" stroked="f">
                <v:textbox style="mso-next-textbox:#_x0000_s1218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D-05.01.00a</w:t>
                      </w:r>
                    </w:p>
                  </w:txbxContent>
                </v:textbox>
              </v:rect>
              <v:rect id="_x0000_s1219" style="position:absolute;left:2405;top:764;width:3250;height:425;mso-wrap-style:none" filled="f" stroked="f">
                <v:textbox style="mso-next-textbox:#_x0000_s1219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Naprawa </w:t>
                      </w:r>
                      <w:r>
                        <w:rPr>
                          <w:b/>
                          <w:bCs/>
                          <w:color w:val="00B0F0"/>
                          <w:sz w:val="16"/>
                          <w:szCs w:val="16"/>
                          <w:lang w:val="en-US"/>
                        </w:rPr>
                        <w:t xml:space="preserve">TRZYKROTNA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nawierzchni gruntowych:</w:t>
                      </w:r>
                    </w:p>
                  </w:txbxContent>
                </v:textbox>
              </v:rect>
              <v:rect id="_x0000_s1220" style="position:absolute;left:2418;top:4142;width:3222;height:425;mso-wrap-style:none" filled="f" stroked="f">
                <v:textbox style="mso-next-textbox:#_x0000_s1220;mso-fit-shape-to-text:t" inset="0,0,0,0">
                  <w:txbxContent>
                    <w:p w:rsidR="00F23F58" w:rsidRDefault="00F23F58" w:rsidP="00F23F58"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Naprawa </w:t>
                      </w:r>
                      <w:r>
                        <w:rPr>
                          <w:b/>
                          <w:bCs/>
                          <w:color w:val="00B0F0"/>
                          <w:sz w:val="16"/>
                          <w:szCs w:val="16"/>
                          <w:lang w:val="en-US"/>
                        </w:rPr>
                        <w:t xml:space="preserve">TRZYKROTNA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nawierzchni tłuczniowej:</w:t>
                      </w:r>
                    </w:p>
                  </w:txbxContent>
                </v:textbox>
              </v:rect>
              <v:rect id="_x0000_s1221" style="position:absolute;left:91;top:5048;width:799;height:425;mso-wrap-style:none" filled="f" stroked="f">
                <v:textbox style="mso-next-textbox:#_x0000_s1221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D-05.01.03d</w:t>
                      </w:r>
                    </w:p>
                  </w:txbxContent>
                </v:textbox>
              </v:rect>
              <v:rect id="_x0000_s1222" style="position:absolute;left:91;top:6756;width:799;height:425;mso-wrap-style:none" filled="f" stroked="f">
                <v:textbox style="mso-next-textbox:#_x0000_s1222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D-05.01.03d</w:t>
                      </w:r>
                    </w:p>
                  </w:txbxContent>
                </v:textbox>
              </v:rect>
              <v:rect id="_x0000_s1223" style="position:absolute;left:1397;top:6213;width:163;height:425;mso-wrap-style:none" filled="f" stroked="f">
                <v:textbox style="mso-next-textbox:#_x0000_s1223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rect id="_x0000_s1224" style="position:absolute;left:1979;top:6213;width:408;height:425;mso-wrap-style:none" filled="f" stroked="f">
                <v:textbox style="mso-next-textbox:#_x0000_s1224;mso-fit-shape-to-text:t" inset="0,0,0,0">
                  <w:txbxContent>
                    <w:p w:rsidR="00F23F58" w:rsidRDefault="00F23F58" w:rsidP="00F23F58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2495P</w:t>
                      </w:r>
                    </w:p>
                  </w:txbxContent>
                </v:textbox>
              </v:rect>
              <v:line id="_x0000_s1225" style="position:absolute;flip:y" from="0,0" to="1,1" strokecolor="#d4d4d4" strokeweight="0"/>
              <v:rect id="_x0000_s1226" style="position:absolute;top:-13;width:13;height:13" fillcolor="#d4d4d4" stroked="f"/>
              <v:line id="_x0000_s1227" style="position:absolute;flip:y" from="1035,0" to="1036,1" strokecolor="#d4d4d4" strokeweight="0"/>
              <v:rect id="_x0000_s1228" style="position:absolute;left:1035;top:-13;width:13;height:13" fillcolor="#d4d4d4" stroked="f"/>
              <v:line id="_x0000_s1229" style="position:absolute;flip:y" from="1940,0" to="1941,1" strokecolor="#d4d4d4" strokeweight="0"/>
              <v:rect id="_x0000_s1230" style="position:absolute;left:1940;top:-13;width:13;height:13" fillcolor="#d4d4d4" stroked="f"/>
              <v:line id="_x0000_s1231" style="position:absolute;flip:y" from="2845,0" to="2846,1" strokecolor="#d4d4d4" strokeweight="0"/>
            </v:group>
            <v:group id="_x0000_s1232" style="position:absolute;left:1022;top:-13;width:8044;height:5423" coordorigin="1022,-13" coordsize="8044,5423">
              <v:rect id="_x0000_s1233" style="position:absolute;left:2845;top:-13;width:13;height:13" fillcolor="#d4d4d4" stroked="f"/>
              <v:line id="_x0000_s1234" style="position:absolute;flip:y" from="5432,0" to="5433,1" strokecolor="#d4d4d4" strokeweight="0"/>
              <v:rect id="_x0000_s1235" style="position:absolute;left:5432;top:-13;width:13;height:13" fillcolor="#d4d4d4" stroked="f"/>
              <v:line id="_x0000_s1236" style="position:absolute;flip:y" from="7242,0" to="7243,1" strokecolor="#d4d4d4" strokeweight="0"/>
              <v:rect id="_x0000_s1237" style="position:absolute;left:7242;top:-13;width:13;height:13" fillcolor="#d4d4d4" stroked="f"/>
              <v:line id="_x0000_s1238" style="position:absolute;flip:y" from="8148,0" to="8149,1" strokecolor="#d4d4d4" strokeweight="0"/>
              <v:rect id="_x0000_s1239" style="position:absolute;left:8148;top:-13;width:13;height:13" fillcolor="#d4d4d4" stroked="f"/>
              <v:line id="_x0000_s1240" style="position:absolute;flip:y" from="9053,0" to="9054,1" strokecolor="#d4d4d4" strokeweight="0"/>
              <v:rect id="_x0000_s1241" style="position:absolute;left:9053;top:-13;width:13;height:13" fillcolor="#d4d4d4" stroked="f"/>
              <v:rect id="_x0000_s1242" style="position:absolute;left:7229;top:13;width:26;height:725" fillcolor="black" stroked="f"/>
              <v:rect id="_x0000_s1243" style="position:absolute;left:8135;top:13;width:26;height:725" fillcolor="black" stroked="f"/>
              <v:rect id="_x0000_s1244" style="position:absolute;left:1022;top:13;width:26;height:725" fillcolor="black" stroked="f"/>
              <v:rect id="_x0000_s1245" style="position:absolute;left:1927;top:13;width:26;height:725" fillcolor="black" stroked="f"/>
              <v:rect id="_x0000_s1246" style="position:absolute;left:2832;top:13;width:26;height:725" fillcolor="black" stroked="f"/>
              <v:rect id="_x0000_s1247" style="position:absolute;left:5419;top:13;width:26;height:725" fillcolor="black" stroked="f"/>
              <v:line id="_x0000_s1248" style="position:absolute" from="7242,738" to="7243,971" strokecolor="#d4d4d4" strokeweight="0"/>
              <v:rect id="_x0000_s1249" style="position:absolute;left:7242;top:738;width:13;height:233" fillcolor="#d4d4d4" stroked="f"/>
              <v:line id="_x0000_s1250" style="position:absolute" from="8148,738" to="8149,971" strokecolor="#d4d4d4" strokeweight="0"/>
              <v:rect id="_x0000_s1251" style="position:absolute;left:8148;top:738;width:13;height:233" fillcolor="#d4d4d4" stroked="f"/>
              <v:line id="_x0000_s1252" style="position:absolute" from="1048,1243" to="1927,1244" strokeweight="0"/>
              <v:rect id="_x0000_s1253" style="position:absolute;left:1048;top:1243;width:879;height:12" fillcolor="black" stroked="f"/>
              <v:line id="_x0000_s1254" style="position:absolute" from="1953,1243" to="2832,1244" strokeweight="0"/>
              <v:rect id="_x0000_s1255" style="position:absolute;left:1953;top:1243;width:879;height:12" fillcolor="black" stroked="f"/>
              <v:line id="_x0000_s1256" style="position:absolute" from="2858,1243" to="5419,1244" strokeweight="0"/>
              <v:rect id="_x0000_s1257" style="position:absolute;left:2858;top:1243;width:2561;height:12" fillcolor="black" stroked="f"/>
              <v:line id="_x0000_s1258" style="position:absolute" from="5445,1243" to="7229,1244" strokeweight="0"/>
              <v:rect id="_x0000_s1259" style="position:absolute;left:5445;top:1243;width:1784;height:12" fillcolor="black" stroked="f"/>
              <v:line id="_x0000_s1260" style="position:absolute" from="7255,1243" to="8135,1244" strokeweight="0"/>
              <v:rect id="_x0000_s1261" style="position:absolute;left:7255;top:1243;width:880;height:12" fillcolor="black" stroked="f"/>
              <v:line id="_x0000_s1262" style="position:absolute" from="8161,1243" to="9040,1244" strokeweight="0"/>
              <v:rect id="_x0000_s1263" style="position:absolute;left:8161;top:1243;width:879;height:12" fillcolor="black" stroked="f"/>
              <v:line id="_x0000_s1264" style="position:absolute" from="1048,1501" to="1927,1502" strokecolor="#d4d4d4" strokeweight="0"/>
              <v:rect id="_x0000_s1265" style="position:absolute;left:1048;top:1501;width:879;height:13" fillcolor="#d4d4d4" stroked="f"/>
              <v:line id="_x0000_s1266" style="position:absolute" from="1953,1501" to="2832,1502" strokecolor="#d4d4d4" strokeweight="0"/>
              <v:rect id="_x0000_s1267" style="position:absolute;left:1953;top:1501;width:879;height:13" fillcolor="#d4d4d4" stroked="f"/>
              <v:line id="_x0000_s1268" style="position:absolute" from="2858,1501" to="5419,1502" strokecolor="#d4d4d4" strokeweight="0"/>
              <v:rect id="_x0000_s1269" style="position:absolute;left:2858;top:1501;width:2561;height:13" fillcolor="#d4d4d4" stroked="f"/>
              <v:line id="_x0000_s1270" style="position:absolute" from="5445,1501" to="7229,1502" strokecolor="#d4d4d4" strokeweight="0"/>
              <v:rect id="_x0000_s1271" style="position:absolute;left:5445;top:1501;width:1784;height:13" fillcolor="#d4d4d4" stroked="f"/>
              <v:line id="_x0000_s1272" style="position:absolute" from="7255,1501" to="8135,1502" strokecolor="#d4d4d4" strokeweight="0"/>
              <v:rect id="_x0000_s1273" style="position:absolute;left:7255;top:1501;width:880;height:13" fillcolor="#d4d4d4" stroked="f"/>
              <v:line id="_x0000_s1274" style="position:absolute" from="8161,1501" to="9040,1502" strokecolor="#d4d4d4" strokeweight="0"/>
              <v:rect id="_x0000_s1275" style="position:absolute;left:8161;top:1501;width:879;height:13" fillcolor="#d4d4d4" stroked="f"/>
              <v:line id="_x0000_s1276" style="position:absolute" from="1048,1760" to="1927,1761" strokeweight="0"/>
              <v:rect id="_x0000_s1277" style="position:absolute;left:1048;top:1760;width:879;height:13" fillcolor="black" stroked="f"/>
              <v:line id="_x0000_s1278" style="position:absolute" from="1953,1760" to="2832,1761" strokeweight="0"/>
              <v:rect id="_x0000_s1279" style="position:absolute;left:1953;top:1760;width:879;height:13" fillcolor="black" stroked="f"/>
              <v:line id="_x0000_s1280" style="position:absolute" from="2858,1760" to="5419,1761" strokeweight="0"/>
              <v:rect id="_x0000_s1281" style="position:absolute;left:2858;top:1760;width:2561;height:13" fillcolor="black" stroked="f"/>
              <v:line id="_x0000_s1282" style="position:absolute" from="5445,1760" to="7229,1761" strokeweight="0"/>
              <v:rect id="_x0000_s1283" style="position:absolute;left:5445;top:1760;width:1784;height:13" fillcolor="black" stroked="f"/>
              <v:line id="_x0000_s1284" style="position:absolute" from="7255,1760" to="8135,1761" strokeweight="0"/>
              <v:rect id="_x0000_s1285" style="position:absolute;left:7255;top:1760;width:880;height:13" fillcolor="black" stroked="f"/>
              <v:line id="_x0000_s1286" style="position:absolute" from="8161,1760" to="9040,1761" strokeweight="0"/>
              <v:rect id="_x0000_s1287" style="position:absolute;left:8161;top:1760;width:879;height:13" fillcolor="black" stroked="f"/>
              <v:line id="_x0000_s1288" style="position:absolute" from="1048,2019" to="1927,2020" strokeweight="0"/>
              <v:rect id="_x0000_s1289" style="position:absolute;left:1048;top:2019;width:879;height:13" fillcolor="black" stroked="f"/>
              <v:line id="_x0000_s1290" style="position:absolute" from="1953,2019" to="2832,2020" strokeweight="0"/>
              <v:rect id="_x0000_s1291" style="position:absolute;left:1953;top:2019;width:879;height:13" fillcolor="black" stroked="f"/>
              <v:line id="_x0000_s1292" style="position:absolute" from="2858,2019" to="5419,2020" strokeweight="0"/>
              <v:rect id="_x0000_s1293" style="position:absolute;left:2858;top:2019;width:2561;height:13" fillcolor="black" stroked="f"/>
              <v:line id="_x0000_s1294" style="position:absolute" from="5445,2019" to="7229,2020" strokeweight="0"/>
              <v:rect id="_x0000_s1295" style="position:absolute;left:5445;top:2019;width:1784;height:13" fillcolor="black" stroked="f"/>
              <v:line id="_x0000_s1296" style="position:absolute" from="7255,2019" to="8135,2020" strokeweight="0"/>
              <v:rect id="_x0000_s1297" style="position:absolute;left:7255;top:2019;width:880;height:13" fillcolor="black" stroked="f"/>
              <v:line id="_x0000_s1298" style="position:absolute" from="8161,2019" to="9040,2020" strokeweight="0"/>
              <v:rect id="_x0000_s1299" style="position:absolute;left:8161;top:2019;width:879;height:13" fillcolor="black" stroked="f"/>
              <v:line id="_x0000_s1300" style="position:absolute" from="1048,2278" to="1927,2279" strokecolor="#d4d4d4" strokeweight="0"/>
              <v:rect id="_x0000_s1301" style="position:absolute;left:1048;top:2278;width:879;height:13" fillcolor="#d4d4d4" stroked="f"/>
              <v:line id="_x0000_s1302" style="position:absolute" from="1953,2278" to="2832,2279" strokecolor="#d4d4d4" strokeweight="0"/>
              <v:rect id="_x0000_s1303" style="position:absolute;left:1953;top:2278;width:879;height:13" fillcolor="#d4d4d4" stroked="f"/>
              <v:line id="_x0000_s1304" style="position:absolute" from="2858,2278" to="5419,2279" strokecolor="#d4d4d4" strokeweight="0"/>
              <v:rect id="_x0000_s1305" style="position:absolute;left:2858;top:2278;width:2561;height:13" fillcolor="#d4d4d4" stroked="f"/>
              <v:line id="_x0000_s1306" style="position:absolute" from="5445,2278" to="7229,2279" strokecolor="#d4d4d4" strokeweight="0"/>
              <v:rect id="_x0000_s1307" style="position:absolute;left:5445;top:2278;width:1784;height:13" fillcolor="#d4d4d4" stroked="f"/>
              <v:line id="_x0000_s1308" style="position:absolute" from="7255,2278" to="8135,2279" strokecolor="#d4d4d4" strokeweight="0"/>
              <v:rect id="_x0000_s1309" style="position:absolute;left:7255;top:2278;width:880;height:13" fillcolor="#d4d4d4" stroked="f"/>
              <v:line id="_x0000_s1310" style="position:absolute" from="8161,2278" to="9040,2279" strokecolor="#d4d4d4" strokeweight="0"/>
              <v:rect id="_x0000_s1311" style="position:absolute;left:8161;top:2278;width:879;height:13" fillcolor="#d4d4d4" stroked="f"/>
              <v:line id="_x0000_s1312" style="position:absolute" from="1048,2537" to="1927,2538" strokeweight="0"/>
              <v:rect id="_x0000_s1313" style="position:absolute;left:1048;top:2537;width:879;height:13" fillcolor="black" stroked="f"/>
              <v:line id="_x0000_s1314" style="position:absolute" from="1953,2537" to="2832,2538" strokeweight="0"/>
              <v:rect id="_x0000_s1315" style="position:absolute;left:1953;top:2537;width:879;height:13" fillcolor="black" stroked="f"/>
              <v:line id="_x0000_s1316" style="position:absolute" from="2858,2537" to="5419,2538" strokeweight="0"/>
              <v:rect id="_x0000_s1317" style="position:absolute;left:2858;top:2537;width:2561;height:13" fillcolor="black" stroked="f"/>
              <v:line id="_x0000_s1318" style="position:absolute" from="5445,2537" to="7229,2538" strokeweight="0"/>
              <v:rect id="_x0000_s1319" style="position:absolute;left:5445;top:2537;width:1784;height:13" fillcolor="black" stroked="f"/>
              <v:line id="_x0000_s1320" style="position:absolute" from="7255,2537" to="8135,2538" strokeweight="0"/>
              <v:rect id="_x0000_s1321" style="position:absolute;left:7255;top:2537;width:880;height:13" fillcolor="black" stroked="f"/>
              <v:line id="_x0000_s1322" style="position:absolute" from="8161,2537" to="9040,2538" strokeweight="0"/>
              <v:rect id="_x0000_s1323" style="position:absolute;left:8161;top:2537;width:879;height:13" fillcolor="black" stroked="f"/>
              <v:line id="_x0000_s1324" style="position:absolute" from="1048,2796" to="1927,2797" strokeweight="0"/>
              <v:rect id="_x0000_s1325" style="position:absolute;left:1048;top:2796;width:879;height:13" fillcolor="black" stroked="f"/>
              <v:line id="_x0000_s1326" style="position:absolute" from="1953,2796" to="2832,2797" strokeweight="0"/>
              <v:rect id="_x0000_s1327" style="position:absolute;left:1953;top:2796;width:879;height:13" fillcolor="black" stroked="f"/>
              <v:line id="_x0000_s1328" style="position:absolute" from="2858,2796" to="5419,2797" strokeweight="0"/>
              <v:rect id="_x0000_s1329" style="position:absolute;left:2858;top:2796;width:2561;height:13" fillcolor="black" stroked="f"/>
              <v:line id="_x0000_s1330" style="position:absolute" from="5445,2796" to="7229,2797" strokeweight="0"/>
              <v:rect id="_x0000_s1331" style="position:absolute;left:5445;top:2796;width:1784;height:13" fillcolor="black" stroked="f"/>
              <v:line id="_x0000_s1332" style="position:absolute" from="7255,2796" to="8135,2797" strokeweight="0"/>
              <v:rect id="_x0000_s1333" style="position:absolute;left:7255;top:2796;width:880;height:13" fillcolor="black" stroked="f"/>
              <v:line id="_x0000_s1334" style="position:absolute" from="8161,2796" to="9040,2797" strokeweight="0"/>
              <v:rect id="_x0000_s1335" style="position:absolute;left:8161;top:2796;width:879;height:13" fillcolor="black" stroked="f"/>
              <v:line id="_x0000_s1336" style="position:absolute" from="1048,3054" to="1927,3055" strokeweight="0"/>
              <v:rect id="_x0000_s1337" style="position:absolute;left:1048;top:3054;width:879;height:13" fillcolor="black" stroked="f"/>
              <v:line id="_x0000_s1338" style="position:absolute" from="1953,3054" to="2832,3055" strokeweight="0"/>
              <v:rect id="_x0000_s1339" style="position:absolute;left:1953;top:3054;width:879;height:13" fillcolor="black" stroked="f"/>
              <v:line id="_x0000_s1340" style="position:absolute" from="2858,3054" to="5419,3055" strokeweight="0"/>
              <v:rect id="_x0000_s1341" style="position:absolute;left:2858;top:3054;width:2561;height:13" fillcolor="black" stroked="f"/>
              <v:line id="_x0000_s1342" style="position:absolute" from="5445,3054" to="7229,3055" strokeweight="0"/>
              <v:rect id="_x0000_s1343" style="position:absolute;left:5445;top:3054;width:1784;height:13" fillcolor="black" stroked="f"/>
              <v:line id="_x0000_s1344" style="position:absolute" from="7255,3054" to="8135,3055" strokeweight="0"/>
              <v:rect id="_x0000_s1345" style="position:absolute;left:7255;top:3054;width:880;height:13" fillcolor="black" stroked="f"/>
              <v:line id="_x0000_s1346" style="position:absolute" from="8161,3054" to="9040,3055" strokeweight="0"/>
              <v:rect id="_x0000_s1347" style="position:absolute;left:8161;top:3054;width:879;height:13" fillcolor="black" stroked="f"/>
              <v:line id="_x0000_s1348" style="position:absolute" from="1048,3313" to="1927,3314" strokeweight="0"/>
              <v:rect id="_x0000_s1349" style="position:absolute;left:1048;top:3313;width:879;height:13" fillcolor="black" stroked="f"/>
              <v:line id="_x0000_s1350" style="position:absolute" from="1953,3313" to="2832,3314" strokeweight="0"/>
              <v:rect id="_x0000_s1351" style="position:absolute;left:1953;top:3313;width:879;height:13" fillcolor="black" stroked="f"/>
              <v:line id="_x0000_s1352" style="position:absolute" from="2858,3313" to="5419,3314" strokeweight="0"/>
              <v:rect id="_x0000_s1353" style="position:absolute;left:2858;top:3313;width:2561;height:13" fillcolor="black" stroked="f"/>
              <v:line id="_x0000_s1354" style="position:absolute" from="5445,3313" to="7229,3314" strokeweight="0"/>
              <v:rect id="_x0000_s1355" style="position:absolute;left:5445;top:3313;width:1784;height:13" fillcolor="black" stroked="f"/>
              <v:line id="_x0000_s1356" style="position:absolute" from="7255,3313" to="8135,3314" strokeweight="0"/>
              <v:rect id="_x0000_s1357" style="position:absolute;left:7255;top:3313;width:880;height:13" fillcolor="black" stroked="f"/>
              <v:line id="_x0000_s1358" style="position:absolute" from="8161,3313" to="9040,3314" strokeweight="0"/>
              <v:rect id="_x0000_s1359" style="position:absolute;left:8161;top:3313;width:879;height:13" fillcolor="black" stroked="f"/>
              <v:line id="_x0000_s1360" style="position:absolute" from="1048,3572" to="1927,3573" strokeweight="0"/>
              <v:rect id="_x0000_s1361" style="position:absolute;left:1048;top:3572;width:879;height:13" fillcolor="black" stroked="f"/>
              <v:line id="_x0000_s1362" style="position:absolute" from="1953,3572" to="2832,3573" strokeweight="0"/>
              <v:rect id="_x0000_s1363" style="position:absolute;left:1953;top:3572;width:879;height:13" fillcolor="black" stroked="f"/>
              <v:line id="_x0000_s1364" style="position:absolute" from="2858,3572" to="5419,3573" strokeweight="0"/>
              <v:rect id="_x0000_s1365" style="position:absolute;left:2858;top:3572;width:2561;height:13" fillcolor="black" stroked="f"/>
              <v:line id="_x0000_s1366" style="position:absolute" from="5445,3572" to="7229,3573" strokeweight="0"/>
              <v:rect id="_x0000_s1367" style="position:absolute;left:5445;top:3572;width:1784;height:13" fillcolor="black" stroked="f"/>
              <v:line id="_x0000_s1368" style="position:absolute" from="7255,3572" to="8135,3573" strokeweight="0"/>
              <v:rect id="_x0000_s1369" style="position:absolute;left:7255;top:3572;width:880;height:13" fillcolor="black" stroked="f"/>
              <v:line id="_x0000_s1370" style="position:absolute" from="8161,3572" to="9040,3573" strokeweight="0"/>
              <v:rect id="_x0000_s1371" style="position:absolute;left:8161;top:3572;width:879;height:13" fillcolor="black" stroked="f"/>
              <v:line id="_x0000_s1372" style="position:absolute" from="1048,3831" to="1927,3832" strokecolor="#d4d4d4" strokeweight="0"/>
              <v:rect id="_x0000_s1373" style="position:absolute;left:1048;top:3831;width:879;height:13" fillcolor="#d4d4d4" stroked="f"/>
              <v:line id="_x0000_s1374" style="position:absolute" from="1953,3831" to="2832,3832" strokecolor="#d4d4d4" strokeweight="0"/>
              <v:rect id="_x0000_s1375" style="position:absolute;left:1953;top:3831;width:879;height:13" fillcolor="#d4d4d4" stroked="f"/>
              <v:line id="_x0000_s1376" style="position:absolute" from="2858,3831" to="5419,3832" strokecolor="#d4d4d4" strokeweight="0"/>
              <v:rect id="_x0000_s1377" style="position:absolute;left:2858;top:3831;width:2561;height:13" fillcolor="#d4d4d4" stroked="f"/>
              <v:line id="_x0000_s1378" style="position:absolute" from="5445,3831" to="7229,3832" strokecolor="#d4d4d4" strokeweight="0"/>
              <v:rect id="_x0000_s1379" style="position:absolute;left:5445;top:3831;width:1784;height:13" fillcolor="#d4d4d4" stroked="f"/>
              <v:line id="_x0000_s1380" style="position:absolute" from="7255,3831" to="8135,3832" strokecolor="#d4d4d4" strokeweight="0"/>
              <v:rect id="_x0000_s1381" style="position:absolute;left:7255;top:3831;width:880;height:13" fillcolor="#d4d4d4" stroked="f"/>
              <v:line id="_x0000_s1382" style="position:absolute" from="8161,3831" to="9040,3832" strokecolor="#d4d4d4" strokeweight="0"/>
              <v:rect id="_x0000_s1383" style="position:absolute;left:8161;top:3831;width:879;height:13" fillcolor="#d4d4d4" stroked="f"/>
              <v:rect id="_x0000_s1384" style="position:absolute;left:7229;top:997;width:26;height:3119" fillcolor="black" stroked="f"/>
              <v:rect id="_x0000_s1385" style="position:absolute;left:8135;top:997;width:26;height:3119" fillcolor="black" stroked="f"/>
              <v:rect id="_x0000_s1386" style="position:absolute;left:1022;top:997;width:26;height:3119" fillcolor="black" stroked="f"/>
              <v:rect id="_x0000_s1387" style="position:absolute;left:1927;top:997;width:26;height:3119" fillcolor="black" stroked="f"/>
              <v:rect id="_x0000_s1388" style="position:absolute;left:2832;top:997;width:26;height:3119" fillcolor="black" stroked="f"/>
              <v:rect id="_x0000_s1389" style="position:absolute;left:5419;top:997;width:26;height:3119" fillcolor="black" stroked="f"/>
              <v:line id="_x0000_s1390" style="position:absolute" from="7242,4116" to="7243,4349" strokecolor="#d4d4d4" strokeweight="0"/>
              <v:rect id="_x0000_s1391" style="position:absolute;left:7242;top:4116;width:13;height:233" fillcolor="#d4d4d4" stroked="f"/>
              <v:line id="_x0000_s1392" style="position:absolute" from="8148,4116" to="8149,4349" strokecolor="#d4d4d4" strokeweight="0"/>
              <v:rect id="_x0000_s1393" style="position:absolute;left:8148;top:4116;width:13;height:233" fillcolor="#d4d4d4" stroked="f"/>
              <v:line id="_x0000_s1394" style="position:absolute" from="1048,4621" to="1927,4622" strokecolor="#d4d4d4" strokeweight="0"/>
              <v:rect id="_x0000_s1395" style="position:absolute;left:1048;top:4621;width:879;height:12" fillcolor="#d4d4d4" stroked="f"/>
              <v:line id="_x0000_s1396" style="position:absolute" from="1953,4621" to="2832,4622" strokecolor="#d4d4d4" strokeweight="0"/>
              <v:rect id="_x0000_s1397" style="position:absolute;left:1953;top:4621;width:879;height:12" fillcolor="#d4d4d4" stroked="f"/>
              <v:line id="_x0000_s1398" style="position:absolute" from="2858,4621" to="5419,4622" strokecolor="#d4d4d4" strokeweight="0"/>
              <v:rect id="_x0000_s1399" style="position:absolute;left:2858;top:4621;width:2561;height:12" fillcolor="#d4d4d4" stroked="f"/>
              <v:line id="_x0000_s1400" style="position:absolute" from="5445,4621" to="7229,4622" strokecolor="#d4d4d4" strokeweight="0"/>
              <v:rect id="_x0000_s1401" style="position:absolute;left:5445;top:4621;width:1784;height:12" fillcolor="#d4d4d4" stroked="f"/>
              <v:line id="_x0000_s1402" style="position:absolute" from="7255,4621" to="8135,4622" strokecolor="#d4d4d4" strokeweight="0"/>
              <v:rect id="_x0000_s1403" style="position:absolute;left:7255;top:4621;width:880;height:12" fillcolor="#d4d4d4" stroked="f"/>
              <v:line id="_x0000_s1404" style="position:absolute" from="8161,4621" to="9040,4622" strokecolor="#d4d4d4" strokeweight="0"/>
              <v:rect id="_x0000_s1405" style="position:absolute;left:8161;top:4621;width:879;height:12" fillcolor="#d4d4d4" stroked="f"/>
              <v:line id="_x0000_s1406" style="position:absolute" from="1048,4879" to="1927,4880" strokeweight="0"/>
              <v:rect id="_x0000_s1407" style="position:absolute;left:1048;top:4879;width:879;height:13" fillcolor="black" stroked="f"/>
              <v:line id="_x0000_s1408" style="position:absolute" from="1953,4879" to="2832,4880" strokeweight="0"/>
              <v:rect id="_x0000_s1409" style="position:absolute;left:1953;top:4879;width:879;height:13" fillcolor="black" stroked="f"/>
              <v:line id="_x0000_s1410" style="position:absolute" from="2858,4879" to="5419,4880" strokeweight="0"/>
              <v:rect id="_x0000_s1411" style="position:absolute;left:2858;top:4879;width:2561;height:13" fillcolor="black" stroked="f"/>
              <v:line id="_x0000_s1412" style="position:absolute" from="5445,4879" to="7229,4880" strokeweight="0"/>
              <v:rect id="_x0000_s1413" style="position:absolute;left:5445;top:4879;width:1784;height:13" fillcolor="black" stroked="f"/>
              <v:line id="_x0000_s1414" style="position:absolute" from="7255,4879" to="8135,4880" strokeweight="0"/>
              <v:rect id="_x0000_s1415" style="position:absolute;left:7255;top:4879;width:880;height:13" fillcolor="black" stroked="f"/>
              <v:line id="_x0000_s1416" style="position:absolute" from="8161,4879" to="9040,4880" strokeweight="0"/>
              <v:rect id="_x0000_s1417" style="position:absolute;left:8161;top:4879;width:879;height:13" fillcolor="black" stroked="f"/>
              <v:line id="_x0000_s1418" style="position:absolute" from="1048,5138" to="1927,5139" strokeweight="0"/>
              <v:rect id="_x0000_s1419" style="position:absolute;left:1048;top:5138;width:879;height:13" fillcolor="black" stroked="f"/>
              <v:line id="_x0000_s1420" style="position:absolute" from="1953,5138" to="2832,5139" strokeweight="0"/>
              <v:rect id="_x0000_s1421" style="position:absolute;left:1953;top:5138;width:879;height:13" fillcolor="black" stroked="f"/>
              <v:line id="_x0000_s1422" style="position:absolute" from="2858,5138" to="5419,5139" strokeweight="0"/>
              <v:rect id="_x0000_s1423" style="position:absolute;left:2858;top:5138;width:2561;height:13" fillcolor="black" stroked="f"/>
              <v:line id="_x0000_s1424" style="position:absolute" from="5445,5138" to="7229,5139" strokeweight="0"/>
              <v:rect id="_x0000_s1425" style="position:absolute;left:5445;top:5138;width:1784;height:13" fillcolor="black" stroked="f"/>
              <v:line id="_x0000_s1426" style="position:absolute" from="7255,5138" to="8135,5139" strokeweight="0"/>
              <v:rect id="_x0000_s1427" style="position:absolute;left:7255;top:5138;width:880;height:13" fillcolor="black" stroked="f"/>
              <v:line id="_x0000_s1428" style="position:absolute" from="8161,5138" to="9040,5139" strokeweight="0"/>
              <v:rect id="_x0000_s1429" style="position:absolute;left:8161;top:5138;width:879;height:13" fillcolor="black" stroked="f"/>
              <v:line id="_x0000_s1430" style="position:absolute" from="1048,5397" to="1927,5398" strokeweight="0"/>
              <v:rect id="_x0000_s1431" style="position:absolute;left:1048;top:5397;width:879;height:13" fillcolor="black" stroked="f"/>
              <v:line id="_x0000_s1432" style="position:absolute" from="1953,5397" to="2832,5398" strokeweight="0"/>
            </v:group>
            <v:group id="_x0000_s1433" style="position:absolute;left:-13;top:-13;width:9092;height:12723" coordorigin="-13,-13" coordsize="9092,12723">
              <v:rect id="_x0000_s1434" style="position:absolute;left:1953;top:5397;width:879;height:13" fillcolor="black" stroked="f"/>
              <v:line id="_x0000_s1435" style="position:absolute" from="2858,5397" to="5419,5398" strokeweight="0"/>
              <v:rect id="_x0000_s1436" style="position:absolute;left:2858;top:5397;width:2561;height:13" fillcolor="black" stroked="f"/>
              <v:line id="_x0000_s1437" style="position:absolute" from="5445,5397" to="7229,5398" strokeweight="0"/>
              <v:rect id="_x0000_s1438" style="position:absolute;left:5445;top:5397;width:1784;height:13" fillcolor="black" stroked="f"/>
              <v:line id="_x0000_s1439" style="position:absolute" from="7255,5397" to="8135,5398" strokeweight="0"/>
              <v:rect id="_x0000_s1440" style="position:absolute;left:7255;top:5397;width:880;height:13" fillcolor="black" stroked="f"/>
              <v:line id="_x0000_s1441" style="position:absolute" from="8161,5397" to="9040,5398" strokeweight="0"/>
              <v:rect id="_x0000_s1442" style="position:absolute;left:8161;top:5397;width:879;height:13" fillcolor="black" stroked="f"/>
              <v:line id="_x0000_s1443" style="position:absolute" from="1048,5656" to="1927,5657" strokeweight="0"/>
              <v:rect id="_x0000_s1444" style="position:absolute;left:1048;top:5656;width:879;height:13" fillcolor="black" stroked="f"/>
              <v:line id="_x0000_s1445" style="position:absolute" from="1953,5656" to="2832,5657" strokeweight="0"/>
              <v:rect id="_x0000_s1446" style="position:absolute;left:1953;top:5656;width:879;height:13" fillcolor="black" stroked="f"/>
              <v:line id="_x0000_s1447" style="position:absolute" from="2858,5656" to="5419,5657" strokeweight="0"/>
              <v:rect id="_x0000_s1448" style="position:absolute;left:2858;top:5656;width:2561;height:13" fillcolor="black" stroked="f"/>
              <v:line id="_x0000_s1449" style="position:absolute" from="5445,5656" to="7229,5657" strokeweight="0"/>
              <v:rect id="_x0000_s1450" style="position:absolute;left:5445;top:5656;width:1784;height:13" fillcolor="black" stroked="f"/>
              <v:line id="_x0000_s1451" style="position:absolute" from="7255,5656" to="8135,5657" strokeweight="0"/>
              <v:rect id="_x0000_s1452" style="position:absolute;left:7255;top:5656;width:880;height:13" fillcolor="black" stroked="f"/>
              <v:line id="_x0000_s1453" style="position:absolute" from="8161,5656" to="9040,5657" strokeweight="0"/>
              <v:rect id="_x0000_s1454" style="position:absolute;left:8161;top:5656;width:879;height:13" fillcolor="black" stroked="f"/>
              <v:rect id="_x0000_s1455" style="position:absolute;left:7229;top:4375;width:26;height:1553" fillcolor="black" stroked="f"/>
              <v:rect id="_x0000_s1456" style="position:absolute;left:8135;top:4375;width:26;height:1553" fillcolor="black" stroked="f"/>
              <v:rect id="_x0000_s1457" style="position:absolute;left:1022;top:4375;width:26;height:1553" fillcolor="black" stroked="f"/>
              <v:rect id="_x0000_s1458" style="position:absolute;left:1927;top:4375;width:26;height:1553" fillcolor="black" stroked="f"/>
              <v:rect id="_x0000_s1459" style="position:absolute;left:2832;top:4375;width:26;height:1553" fillcolor="black" stroked="f"/>
              <v:rect id="_x0000_s1460" style="position:absolute;left:5419;top:4375;width:26;height:1553" fillcolor="black" stroked="f"/>
              <v:line id="_x0000_s1461" style="position:absolute" from="7242,5928" to="7243,6174" strokecolor="#d4d4d4" strokeweight="0"/>
              <v:rect id="_x0000_s1462" style="position:absolute;left:7242;top:5928;width:13;height:246" fillcolor="#d4d4d4" stroked="f"/>
              <v:line id="_x0000_s1463" style="position:absolute" from="8148,5928" to="8149,6174" strokecolor="#d4d4d4" strokeweight="0"/>
              <v:rect id="_x0000_s1464" style="position:absolute;left:8148;top:5928;width:13;height:246" fillcolor="#d4d4d4" stroked="f"/>
              <v:line id="_x0000_s1465" style="position:absolute" from="2858,7067" to="5419,7068" strokeweight="0"/>
              <v:rect id="_x0000_s1466" style="position:absolute;left:2858;top:7067;width:2561;height:13" fillcolor="black" stroked="f"/>
              <v:line id="_x0000_s1467" style="position:absolute" from="5445,7067" to="7229,7068" strokeweight="0"/>
              <v:rect id="_x0000_s1468" style="position:absolute;left:5445;top:7067;width:1784;height:13" fillcolor="black" stroked="f"/>
              <v:line id="_x0000_s1469" style="position:absolute" from="7255,7067" to="8135,7068" strokeweight="0"/>
              <v:rect id="_x0000_s1470" style="position:absolute;left:7255;top:7067;width:880;height:13" fillcolor="black" stroked="f"/>
              <v:line id="_x0000_s1471" style="position:absolute" from="8161,7067" to="9040,7068" strokeweight="0"/>
              <v:rect id="_x0000_s1472" style="position:absolute;left:8161;top:7067;width:879;height:13" fillcolor="black" stroked="f"/>
              <v:rect id="_x0000_s1473" style="position:absolute;left:7229;top:6200;width:26;height:1333" fillcolor="black" stroked="f"/>
              <v:rect id="_x0000_s1474" style="position:absolute;left:8135;top:6200;width:26;height:1333" fillcolor="black" stroked="f"/>
              <v:rect id="_x0000_s1475" style="position:absolute;left:1022;top:6200;width:26;height:1333" fillcolor="black" stroked="f"/>
              <v:rect id="_x0000_s1476" style="position:absolute;left:1927;top:6200;width:26;height:1333" fillcolor="black" stroked="f"/>
              <v:rect id="_x0000_s1477" style="position:absolute;left:2832;top:6200;width:26;height:1333" fillcolor="black" stroked="f"/>
              <v:rect id="_x0000_s1478" style="position:absolute;left:5419;top:6200;width:26;height:1333" fillcolor="black" stroked="f"/>
              <v:line id="_x0000_s1479" style="position:absolute" from="7242,7533" to="7243,7779" strokecolor="#d4d4d4" strokeweight="0"/>
              <v:rect id="_x0000_s1480" style="position:absolute;left:7242;top:7533;width:13;height:246" fillcolor="#d4d4d4" stroked="f"/>
              <v:line id="_x0000_s1481" style="position:absolute" from="8148,7533" to="8149,7779" strokecolor="#d4d4d4" strokeweight="0"/>
              <v:rect id="_x0000_s1482" style="position:absolute;left:8148;top:7533;width:13;height:246" fillcolor="#d4d4d4" stroked="f"/>
              <v:line id="_x0000_s1483" style="position:absolute" from="1048,8452" to="1927,8453" strokecolor="#d4d4d4" strokeweight="0"/>
              <v:rect id="_x0000_s1484" style="position:absolute;left:1048;top:8452;width:879;height:13" fillcolor="#d4d4d4" stroked="f"/>
              <v:line id="_x0000_s1485" style="position:absolute" from="1953,8452" to="2832,8453" strokecolor="#d4d4d4" strokeweight="0"/>
              <v:rect id="_x0000_s1486" style="position:absolute;left:1953;top:8452;width:879;height:13" fillcolor="#d4d4d4" stroked="f"/>
              <v:line id="_x0000_s1487" style="position:absolute" from="2858,8452" to="5419,8453" strokeweight="0"/>
              <v:rect id="_x0000_s1488" style="position:absolute;left:2858;top:8452;width:2561;height:13" fillcolor="black" stroked="f"/>
              <v:line id="_x0000_s1489" style="position:absolute" from="5445,8452" to="7229,8453" strokeweight="0"/>
              <v:rect id="_x0000_s1490" style="position:absolute;left:5445;top:8452;width:1784;height:13" fillcolor="black" stroked="f"/>
              <v:line id="_x0000_s1491" style="position:absolute" from="7255,8452" to="8135,8453" strokeweight="0"/>
              <v:rect id="_x0000_s1492" style="position:absolute;left:7255;top:8452;width:880;height:13" fillcolor="black" stroked="f"/>
              <v:line id="_x0000_s1493" style="position:absolute" from="8161,8452" to="9040,8453" strokeweight="0"/>
              <v:rect id="_x0000_s1494" style="position:absolute;left:8161;top:8452;width:879;height:13" fillcolor="black" stroked="f"/>
              <v:line id="_x0000_s1495" style="position:absolute" from="1048,8710" to="1927,8711" strokeweight="0"/>
              <v:rect id="_x0000_s1496" style="position:absolute;left:1048;top:8710;width:879;height:13" fillcolor="black" stroked="f"/>
              <v:line id="_x0000_s1497" style="position:absolute" from="1953,8710" to="2832,8711" strokeweight="0"/>
              <v:rect id="_x0000_s1498" style="position:absolute;left:1953;top:8710;width:879;height:13" fillcolor="black" stroked="f"/>
              <v:line id="_x0000_s1499" style="position:absolute" from="2858,8710" to="5419,8711" strokeweight="0"/>
              <v:rect id="_x0000_s1500" style="position:absolute;left:2858;top:8710;width:2561;height:13" fillcolor="black" stroked="f"/>
              <v:line id="_x0000_s1501" style="position:absolute" from="5445,8710" to="7229,8711" strokeweight="0"/>
              <v:rect id="_x0000_s1502" style="position:absolute;left:5445;top:8710;width:1784;height:13" fillcolor="black" stroked="f"/>
              <v:line id="_x0000_s1503" style="position:absolute" from="7255,8710" to="8135,8711" strokeweight="0"/>
              <v:rect id="_x0000_s1504" style="position:absolute;left:7255;top:8710;width:880;height:13" fillcolor="black" stroked="f"/>
              <v:line id="_x0000_s1505" style="position:absolute" from="8161,8710" to="9040,8711" strokeweight="0"/>
              <v:rect id="_x0000_s1506" style="position:absolute;left:8161;top:8710;width:879;height:13" fillcolor="black" stroked="f"/>
              <v:line id="_x0000_s1507" style="position:absolute" from="1048,9591" to="1927,9592" strokecolor="#d4d4d4" strokeweight="0"/>
              <v:rect id="_x0000_s1508" style="position:absolute;left:1048;top:9591;width:879;height:13" fillcolor="#d4d4d4" stroked="f"/>
              <v:line id="_x0000_s1509" style="position:absolute" from="1953,9591" to="2832,9592" strokecolor="#d4d4d4" strokeweight="0"/>
              <v:rect id="_x0000_s1510" style="position:absolute;left:1953;top:9591;width:879;height:13" fillcolor="#d4d4d4" stroked="f"/>
              <v:line id="_x0000_s1511" style="position:absolute" from="2858,9591" to="5419,9592" strokeweight="0"/>
              <v:rect id="_x0000_s1512" style="position:absolute;left:2858;top:9591;width:2561;height:13" fillcolor="black" stroked="f"/>
              <v:line id="_x0000_s1513" style="position:absolute" from="5445,9591" to="7229,9592" strokeweight="0"/>
              <v:rect id="_x0000_s1514" style="position:absolute;left:5445;top:9591;width:1784;height:13" fillcolor="black" stroked="f"/>
              <v:line id="_x0000_s1515" style="position:absolute" from="7255,9591" to="8135,9592" strokeweight="0"/>
              <v:rect id="_x0000_s1516" style="position:absolute;left:7255;top:9591;width:880;height:13" fillcolor="black" stroked="f"/>
              <v:line id="_x0000_s1517" style="position:absolute" from="8161,9591" to="9040,9592" strokeweight="0"/>
              <v:rect id="_x0000_s1518" style="position:absolute;left:8161;top:9591;width:879;height:13" fillcolor="black" stroked="f"/>
              <v:line id="_x0000_s1519" style="position:absolute" from="1048,10471" to="1927,10472" strokecolor="#d4d4d4" strokeweight="0"/>
              <v:rect id="_x0000_s1520" style="position:absolute;left:1048;top:10471;width:879;height:13" fillcolor="#d4d4d4" stroked="f"/>
              <v:line id="_x0000_s1521" style="position:absolute" from="1953,10471" to="2832,10472" strokecolor="#d4d4d4" strokeweight="0"/>
              <v:rect id="_x0000_s1522" style="position:absolute;left:1953;top:10471;width:879;height:13" fillcolor="#d4d4d4" stroked="f"/>
              <v:line id="_x0000_s1523" style="position:absolute" from="2858,10471" to="5419,10472" strokeweight="0"/>
              <v:rect id="_x0000_s1524" style="position:absolute;left:2858;top:10471;width:2561;height:13" fillcolor="black" stroked="f"/>
              <v:line id="_x0000_s1525" style="position:absolute" from="5445,10471" to="7229,10472" strokeweight="0"/>
              <v:rect id="_x0000_s1526" style="position:absolute;left:5445;top:10471;width:1784;height:13" fillcolor="black" stroked="f"/>
              <v:line id="_x0000_s1527" style="position:absolute" from="7255,10471" to="8135,10472" strokeweight="0"/>
              <v:rect id="_x0000_s1528" style="position:absolute;left:7255;top:10471;width:880;height:13" fillcolor="black" stroked="f"/>
              <v:line id="_x0000_s1529" style="position:absolute" from="8161,10471" to="9040,10472" strokeweight="0"/>
              <v:rect id="_x0000_s1530" style="position:absolute;left:8161;top:10471;width:879;height:13" fillcolor="black" stroked="f"/>
              <v:line id="_x0000_s1531" style="position:absolute" from="1048,10911" to="1927,10912" strokecolor="#d4d4d4" strokeweight="0"/>
              <v:rect id="_x0000_s1532" style="position:absolute;left:1048;top:10911;width:879;height:13" fillcolor="#d4d4d4" stroked="f"/>
              <v:line id="_x0000_s1533" style="position:absolute" from="1953,10911" to="2832,10912" strokecolor="#d4d4d4" strokeweight="0"/>
              <v:rect id="_x0000_s1534" style="position:absolute;left:1953;top:10911;width:879;height:13" fillcolor="#d4d4d4" stroked="f"/>
              <v:line id="_x0000_s1535" style="position:absolute" from="2858,10911" to="5419,10912" strokeweight="0"/>
              <v:rect id="_x0000_s1536" style="position:absolute;left:2858;top:10911;width:2561;height:13" fillcolor="black" stroked="f"/>
              <v:line id="_x0000_s1537" style="position:absolute" from="5445,10911" to="7229,10912" strokeweight="0"/>
              <v:rect id="_x0000_s1538" style="position:absolute;left:5445;top:10911;width:1784;height:13" fillcolor="black" stroked="f"/>
              <v:line id="_x0000_s1539" style="position:absolute" from="7255,10911" to="8135,10912" strokeweight="0"/>
              <v:rect id="_x0000_s1540" style="position:absolute;left:7255;top:10911;width:880;height:13" fillcolor="black" stroked="f"/>
              <v:line id="_x0000_s1541" style="position:absolute" from="8161,10911" to="9040,10912" strokeweight="0"/>
              <v:rect id="_x0000_s1542" style="position:absolute;left:8161;top:10911;width:879;height:13" fillcolor="black" stroked="f"/>
              <v:line id="_x0000_s1543" style="position:absolute" from="1048,11351" to="1927,11352" strokecolor="#d4d4d4" strokeweight="0"/>
              <v:rect id="_x0000_s1544" style="position:absolute;left:1048;top:11351;width:879;height:13" fillcolor="#d4d4d4" stroked="f"/>
              <v:line id="_x0000_s1545" style="position:absolute" from="1953,11351" to="2832,11352" strokecolor="#d4d4d4" strokeweight="0"/>
              <v:rect id="_x0000_s1546" style="position:absolute;left:1953;top:11351;width:879;height:13" fillcolor="#d4d4d4" stroked="f"/>
              <v:line id="_x0000_s1547" style="position:absolute" from="2858,11351" to="5419,11352" strokeweight="0"/>
              <v:rect id="_x0000_s1548" style="position:absolute;left:2858;top:11351;width:2561;height:13" fillcolor="black" stroked="f"/>
              <v:line id="_x0000_s1549" style="position:absolute" from="5445,11351" to="7229,11352" strokeweight="0"/>
              <v:rect id="_x0000_s1550" style="position:absolute;left:5445;top:11351;width:1784;height:13" fillcolor="black" stroked="f"/>
              <v:line id="_x0000_s1551" style="position:absolute" from="7255,11351" to="8135,11352" strokeweight="0"/>
              <v:rect id="_x0000_s1552" style="position:absolute;left:7255;top:11351;width:880;height:13" fillcolor="black" stroked="f"/>
              <v:line id="_x0000_s1553" style="position:absolute" from="8161,11351" to="9040,11352" strokeweight="0"/>
              <v:rect id="_x0000_s1554" style="position:absolute;left:8161;top:11351;width:879;height:13" fillcolor="black" stroked="f"/>
              <v:line id="_x0000_s1555" style="position:absolute" from="1048,12011" to="1927,12012" strokecolor="#d4d4d4" strokeweight="0"/>
              <v:rect id="_x0000_s1556" style="position:absolute;left:1048;top:12011;width:879;height:13" fillcolor="#d4d4d4" stroked="f"/>
              <v:line id="_x0000_s1557" style="position:absolute" from="1953,12011" to="2832,12012" strokecolor="#d4d4d4" strokeweight="0"/>
              <v:rect id="_x0000_s1558" style="position:absolute;left:1953;top:12011;width:879;height:13" fillcolor="#d4d4d4" stroked="f"/>
              <v:line id="_x0000_s1559" style="position:absolute" from="2858,12011" to="5419,12012" strokeweight="0"/>
              <v:rect id="_x0000_s1560" style="position:absolute;left:2858;top:12011;width:2561;height:13" fillcolor="black" stroked="f"/>
              <v:line id="_x0000_s1561" style="position:absolute" from="5445,12011" to="7229,12012" strokeweight="0"/>
              <v:rect id="_x0000_s1562" style="position:absolute;left:5445;top:12011;width:1784;height:13" fillcolor="black" stroked="f"/>
              <v:line id="_x0000_s1563" style="position:absolute" from="7255,12011" to="8135,12012" strokeweight="0"/>
              <v:rect id="_x0000_s1564" style="position:absolute;left:7255;top:12011;width:880;height:13" fillcolor="black" stroked="f"/>
              <v:line id="_x0000_s1565" style="position:absolute" from="8161,12011" to="9040,12012" strokeweight="0"/>
              <v:rect id="_x0000_s1566" style="position:absolute;left:8161;top:12011;width:879;height:13" fillcolor="black" stroked="f"/>
              <v:rect id="_x0000_s1567" style="position:absolute;left:-13;top:-13;width:26;height:12710" fillcolor="black" stroked="f"/>
              <v:rect id="_x0000_s1568" style="position:absolute;left:1022;top:7804;width:26;height:4893" fillcolor="black" stroked="f"/>
              <v:rect id="_x0000_s1569" style="position:absolute;left:1927;top:7804;width:26;height:4893" fillcolor="black" stroked="f"/>
              <v:rect id="_x0000_s1570" style="position:absolute;left:2832;top:7804;width:26;height:4893" fillcolor="black" stroked="f"/>
              <v:rect id="_x0000_s1571" style="position:absolute;left:5419;top:7804;width:26;height:4893" fillcolor="black" stroked="f"/>
              <v:rect id="_x0000_s1572" style="position:absolute;left:7229;top:7804;width:26;height:4893" fillcolor="black" stroked="f"/>
              <v:line id="_x0000_s1573" style="position:absolute" from="0,12697" to="1,12698" strokecolor="#d4d4d4" strokeweight="0"/>
              <v:rect id="_x0000_s1574" style="position:absolute;top:12697;width:13;height:13" fillcolor="#d4d4d4" stroked="f"/>
              <v:line id="_x0000_s1575" style="position:absolute" from="1035,12697" to="1036,12698" strokecolor="#d4d4d4" strokeweight="0"/>
              <v:rect id="_x0000_s1576" style="position:absolute;left:1035;top:12697;width:13;height:13" fillcolor="#d4d4d4" stroked="f"/>
              <v:line id="_x0000_s1577" style="position:absolute" from="1940,12697" to="1941,12698" strokecolor="#d4d4d4" strokeweight="0"/>
              <v:rect id="_x0000_s1578" style="position:absolute;left:1940;top:12697;width:13;height:13" fillcolor="#d4d4d4" stroked="f"/>
              <v:line id="_x0000_s1579" style="position:absolute" from="2845,12697" to="2846,12698" strokecolor="#d4d4d4" strokeweight="0"/>
              <v:rect id="_x0000_s1580" style="position:absolute;left:2845;top:12697;width:13;height:13" fillcolor="#d4d4d4" stroked="f"/>
              <v:line id="_x0000_s1581" style="position:absolute" from="5432,12697" to="5433,12698" strokecolor="#d4d4d4" strokeweight="0"/>
              <v:rect id="_x0000_s1582" style="position:absolute;left:5432;top:12697;width:13;height:13" fillcolor="#d4d4d4" stroked="f"/>
              <v:line id="_x0000_s1583" style="position:absolute" from="7242,12697" to="7243,12698" strokecolor="#d4d4d4" strokeweight="0"/>
              <v:rect id="_x0000_s1584" style="position:absolute;left:7242;top:12697;width:13;height:13" fillcolor="#d4d4d4" stroked="f"/>
              <v:rect id="_x0000_s1585" style="position:absolute;left:8135;top:7804;width:26;height:4906" fillcolor="black" stroked="f"/>
              <v:rect id="_x0000_s1586" style="position:absolute;left:9040;top:13;width:26;height:12697" fillcolor="black" stroked="f"/>
              <v:rect id="_x0000_s1587" style="position:absolute;left:13;top:-13;width:9066;height:26" fillcolor="black" stroked="f"/>
              <v:rect id="_x0000_s1588" style="position:absolute;left:13;top:440;width:9066;height:26" fillcolor="black" stroked="f"/>
              <v:rect id="_x0000_s1589" style="position:absolute;left:13;top:712;width:9066;height:26" fillcolor="black" stroked="f"/>
              <v:rect id="_x0000_s1590" style="position:absolute;left:13;top:971;width:9066;height:26" fillcolor="black" stroked="f"/>
              <v:line id="_x0000_s1591" style="position:absolute" from="9066,1243" to="9067,1244" strokeweight="0"/>
              <v:rect id="_x0000_s1592" style="position:absolute;left:9066;top:1243;width:13;height:12" fillcolor="black" stroked="f"/>
              <v:line id="_x0000_s1593" style="position:absolute" from="9066,1501" to="9067,1502" strokecolor="#d4d4d4" strokeweight="0"/>
              <v:rect id="_x0000_s1594" style="position:absolute;left:9066;top:1501;width:13;height:13" fillcolor="#d4d4d4" stroked="f"/>
              <v:line id="_x0000_s1595" style="position:absolute" from="9066,1760" to="9067,1761" strokeweight="0"/>
              <v:rect id="_x0000_s1596" style="position:absolute;left:9066;top:1760;width:13;height:13" fillcolor="black" stroked="f"/>
              <v:line id="_x0000_s1597" style="position:absolute" from="9066,2019" to="9067,2020" strokeweight="0"/>
              <v:rect id="_x0000_s1598" style="position:absolute;left:9066;top:2019;width:13;height:13" fillcolor="black" stroked="f"/>
              <v:line id="_x0000_s1599" style="position:absolute" from="9066,2278" to="9067,2279" strokecolor="#d4d4d4" strokeweight="0"/>
              <v:rect id="_x0000_s1600" style="position:absolute;left:9066;top:2278;width:13;height:13" fillcolor="#d4d4d4" stroked="f"/>
              <v:line id="_x0000_s1601" style="position:absolute" from="9066,2537" to="9067,2538" strokeweight="0"/>
              <v:rect id="_x0000_s1602" style="position:absolute;left:9066;top:2537;width:13;height:13" fillcolor="black" stroked="f"/>
              <v:line id="_x0000_s1603" style="position:absolute" from="9066,2796" to="9067,2797" strokeweight="0"/>
              <v:rect id="_x0000_s1604" style="position:absolute;left:9066;top:2796;width:13;height:13" fillcolor="black" stroked="f"/>
              <v:line id="_x0000_s1605" style="position:absolute" from="9066,3054" to="9067,3055" strokeweight="0"/>
              <v:rect id="_x0000_s1606" style="position:absolute;left:9066;top:3054;width:13;height:13" fillcolor="black" stroked="f"/>
              <v:line id="_x0000_s1607" style="position:absolute" from="9066,3313" to="9067,3314" strokeweight="0"/>
              <v:rect id="_x0000_s1608" style="position:absolute;left:9066;top:3313;width:13;height:13" fillcolor="black" stroked="f"/>
              <v:line id="_x0000_s1609" style="position:absolute" from="9066,3572" to="9067,3573" strokeweight="0"/>
              <v:rect id="_x0000_s1610" style="position:absolute;left:9066;top:3572;width:13;height:13" fillcolor="black" stroked="f"/>
              <v:line id="_x0000_s1611" style="position:absolute" from="9066,3831" to="9067,3832" strokecolor="#d4d4d4" strokeweight="0"/>
              <v:rect id="_x0000_s1612" style="position:absolute;left:9066;top:3831;width:13;height:13" fillcolor="#d4d4d4" stroked="f"/>
              <v:rect id="_x0000_s1613" style="position:absolute;left:13;top:4090;width:9066;height:26" fillcolor="black" stroked="f"/>
              <v:rect id="_x0000_s1614" style="position:absolute;left:13;top:4349;width:9066;height:26" fillcolor="black" stroked="f"/>
              <v:line id="_x0000_s1615" style="position:absolute" from="9066,4621" to="9067,4622" strokecolor="#d4d4d4" strokeweight="0"/>
              <v:rect id="_x0000_s1616" style="position:absolute;left:9066;top:4621;width:13;height:12" fillcolor="#d4d4d4" stroked="f"/>
              <v:line id="_x0000_s1617" style="position:absolute" from="9066,4879" to="9067,4880" strokeweight="0"/>
              <v:rect id="_x0000_s1618" style="position:absolute;left:9066;top:4879;width:13;height:13" fillcolor="black" stroked="f"/>
              <v:line id="_x0000_s1619" style="position:absolute" from="9066,5138" to="9067,5139" strokeweight="0"/>
              <v:rect id="_x0000_s1620" style="position:absolute;left:9066;top:5138;width:13;height:13" fillcolor="black" stroked="f"/>
              <v:line id="_x0000_s1621" style="position:absolute" from="9066,5397" to="9067,5398" strokeweight="0"/>
              <v:rect id="_x0000_s1622" style="position:absolute;left:9066;top:5397;width:13;height:13" fillcolor="black" stroked="f"/>
              <v:line id="_x0000_s1623" style="position:absolute" from="9066,5656" to="9067,5657" strokeweight="0"/>
              <v:rect id="_x0000_s1624" style="position:absolute;left:9066;top:5656;width:13;height:13" fillcolor="black" stroked="f"/>
              <v:rect id="_x0000_s1625" style="position:absolute;left:13;top:5902;width:9066;height:26" fillcolor="black" stroked="f"/>
              <v:rect id="_x0000_s1626" style="position:absolute;left:13;top:6174;width:9066;height:26" fillcolor="black" stroked="f"/>
              <v:line id="_x0000_s1627" style="position:absolute" from="9066,7067" to="9067,7068" strokeweight="0"/>
              <v:rect id="_x0000_s1628" style="position:absolute;left:9066;top:7067;width:13;height:13" fillcolor="black" stroked="f"/>
              <v:rect id="_x0000_s1629" style="position:absolute;left:13;top:7507;width:9066;height:26" fillcolor="black" stroked="f"/>
              <v:rect id="_x0000_s1630" style="position:absolute;left:13;top:7779;width:9066;height:25" fillcolor="black" stroked="f"/>
              <v:line id="_x0000_s1631" style="position:absolute" from="9066,8452" to="9067,8453" strokeweight="0"/>
              <v:rect id="_x0000_s1632" style="position:absolute;left:9066;top:8452;width:13;height:13" fillcolor="black" stroked="f"/>
              <v:line id="_x0000_s1633" style="position:absolute" from="9066,8710" to="9067,8711" strokeweight="0"/>
            </v:group>
            <v:rect id="_x0000_s1634" style="position:absolute;left:9066;top:8710;width:13;height:13" fillcolor="black" stroked="f"/>
            <v:line id="_x0000_s1635" style="position:absolute" from="9066,9591" to="9067,9592" strokeweight="0"/>
            <v:rect id="_x0000_s1636" style="position:absolute;left:9066;top:9591;width:13;height:13" fillcolor="black" stroked="f"/>
            <v:line id="_x0000_s1637" style="position:absolute" from="9066,10471" to="9067,10472" strokeweight="0"/>
            <v:rect id="_x0000_s1638" style="position:absolute;left:9066;top:10471;width:13;height:13" fillcolor="black" stroked="f"/>
            <v:line id="_x0000_s1639" style="position:absolute" from="9066,10911" to="9067,10912" strokeweight="0"/>
            <v:rect id="_x0000_s1640" style="position:absolute;left:9066;top:10911;width:13;height:13" fillcolor="black" stroked="f"/>
            <v:line id="_x0000_s1641" style="position:absolute" from="9066,11351" to="9067,11352" strokeweight="0"/>
            <v:rect id="_x0000_s1642" style="position:absolute;left:9066;top:11351;width:13;height:13" fillcolor="black" stroked="f"/>
            <v:line id="_x0000_s1643" style="position:absolute" from="9066,12011" to="9067,12012" strokeweight="0"/>
            <v:rect id="_x0000_s1644" style="position:absolute;left:9066;top:12011;width:13;height:13" fillcolor="black" stroked="f"/>
            <v:rect id="_x0000_s1645" style="position:absolute;left:13;top:12671;width:9066;height:26" fillcolor="black" stroked="f"/>
            <w10:wrap type="none"/>
            <w10:anchorlock/>
          </v:group>
        </w:pict>
      </w:r>
    </w:p>
    <w:p w:rsidR="00722855" w:rsidRDefault="00722855" w:rsidP="0072285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722855" w:rsidRDefault="00722855" w:rsidP="0072285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722855" w:rsidRDefault="00722855" w:rsidP="0072285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722855" w:rsidRDefault="00722855" w:rsidP="0072285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722855" w:rsidRDefault="00722855" w:rsidP="0072285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1E235F" w:rsidRPr="001E235F" w:rsidRDefault="001E235F" w:rsidP="00F23F58">
      <w:pPr>
        <w:spacing w:after="0" w:line="240" w:lineRule="auto"/>
        <w:ind w:right="-567"/>
        <w:rPr>
          <w:b/>
          <w:sz w:val="20"/>
          <w:szCs w:val="20"/>
        </w:rPr>
      </w:pPr>
    </w:p>
    <w:p w:rsidR="00063FBA" w:rsidRPr="00063FBA" w:rsidRDefault="00063FBA" w:rsidP="004E2C87">
      <w:pPr>
        <w:numPr>
          <w:ilvl w:val="0"/>
          <w:numId w:val="17"/>
        </w:numPr>
        <w:spacing w:after="0" w:line="240" w:lineRule="auto"/>
        <w:ind w:right="-567"/>
        <w:rPr>
          <w:b/>
          <w:sz w:val="20"/>
          <w:szCs w:val="20"/>
        </w:rPr>
      </w:pPr>
      <w:r w:rsidRPr="00063FBA">
        <w:rPr>
          <w:b/>
          <w:sz w:val="20"/>
          <w:szCs w:val="20"/>
          <w:u w:val="single"/>
        </w:rPr>
        <w:lastRenderedPageBreak/>
        <w:t>Zadanie II</w:t>
      </w:r>
    </w:p>
    <w:p w:rsidR="00063FBA" w:rsidRPr="00063FBA" w:rsidRDefault="00063FBA" w:rsidP="004E2C87">
      <w:pPr>
        <w:numPr>
          <w:ilvl w:val="0"/>
          <w:numId w:val="15"/>
        </w:numPr>
        <w:spacing w:after="0" w:line="240" w:lineRule="auto"/>
        <w:ind w:left="567" w:right="1" w:hanging="283"/>
        <w:contextualSpacing/>
        <w:jc w:val="both"/>
        <w:rPr>
          <w:sz w:val="20"/>
          <w:szCs w:val="20"/>
        </w:rPr>
      </w:pPr>
      <w:r w:rsidRPr="00063FBA">
        <w:rPr>
          <w:sz w:val="20"/>
          <w:szCs w:val="20"/>
        </w:rPr>
        <w:t>naprawa nawierzchni gruntowych dróg nr:  2394P, 2025P, 2487P o łącznej długości profilowanych odcinków 8,870 km x 3 (</w:t>
      </w:r>
      <w:r w:rsidR="00E370C6">
        <w:rPr>
          <w:sz w:val="20"/>
          <w:szCs w:val="20"/>
        </w:rPr>
        <w:t>trzy</w:t>
      </w:r>
      <w:r w:rsidRPr="00063FBA">
        <w:rPr>
          <w:sz w:val="20"/>
          <w:szCs w:val="20"/>
        </w:rPr>
        <w:t xml:space="preserve"> naprawy) = 26,610 km;</w:t>
      </w:r>
    </w:p>
    <w:p w:rsidR="00063FBA" w:rsidRDefault="00063FBA" w:rsidP="004E2C87">
      <w:pPr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sz w:val="20"/>
          <w:szCs w:val="20"/>
        </w:rPr>
      </w:pPr>
      <w:r w:rsidRPr="00063FBA">
        <w:rPr>
          <w:sz w:val="20"/>
          <w:szCs w:val="20"/>
        </w:rPr>
        <w:t>naprawa nawierzchni tłuczniowej dróg nr 2394P, 2025P,o łącznej długości profilowanych odcinków 1,860 km x 3 (</w:t>
      </w:r>
      <w:r w:rsidR="00E370C6">
        <w:rPr>
          <w:sz w:val="20"/>
          <w:szCs w:val="20"/>
        </w:rPr>
        <w:t>trzy naprawy</w:t>
      </w:r>
      <w:r w:rsidRPr="00063FBA">
        <w:rPr>
          <w:sz w:val="20"/>
          <w:szCs w:val="20"/>
        </w:rPr>
        <w:t>) = 5,580km</w:t>
      </w:r>
      <w:r>
        <w:rPr>
          <w:sz w:val="20"/>
          <w:szCs w:val="20"/>
        </w:rPr>
        <w:t>;</w:t>
      </w:r>
    </w:p>
    <w:p w:rsidR="001E235F" w:rsidRDefault="001E235F" w:rsidP="001E235F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063FBA" w:rsidRPr="00063FBA" w:rsidRDefault="00307A5A" w:rsidP="00063FB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Obraz 2" o:spid="_x0000_i1026" type="#_x0000_t75" style="width:453.3pt;height:127.75pt;visibility:visible;mso-wrap-style:square">
            <v:imagedata r:id="rId8" o:title=""/>
          </v:shape>
        </w:pict>
      </w:r>
    </w:p>
    <w:p w:rsidR="00063FBA" w:rsidRPr="00063FBA" w:rsidRDefault="00063FBA" w:rsidP="00063FBA">
      <w:pPr>
        <w:spacing w:after="0" w:line="240" w:lineRule="auto"/>
        <w:ind w:left="284" w:right="-567"/>
        <w:rPr>
          <w:b/>
          <w:sz w:val="8"/>
          <w:szCs w:val="8"/>
          <w:u w:val="single"/>
        </w:rPr>
      </w:pPr>
    </w:p>
    <w:p w:rsidR="001E235F" w:rsidRDefault="001E235F" w:rsidP="001E235F">
      <w:pPr>
        <w:spacing w:after="0" w:line="240" w:lineRule="auto"/>
        <w:ind w:left="1004" w:right="-567"/>
        <w:rPr>
          <w:b/>
          <w:sz w:val="20"/>
          <w:szCs w:val="20"/>
          <w:u w:val="single"/>
        </w:rPr>
      </w:pPr>
    </w:p>
    <w:p w:rsidR="00063FBA" w:rsidRPr="00063FBA" w:rsidRDefault="00063FBA" w:rsidP="004E2C87">
      <w:pPr>
        <w:numPr>
          <w:ilvl w:val="0"/>
          <w:numId w:val="17"/>
        </w:numPr>
        <w:spacing w:after="0" w:line="240" w:lineRule="auto"/>
        <w:ind w:right="-567"/>
        <w:rPr>
          <w:b/>
          <w:sz w:val="20"/>
          <w:szCs w:val="20"/>
          <w:u w:val="single"/>
        </w:rPr>
      </w:pPr>
      <w:r w:rsidRPr="00063FBA">
        <w:rPr>
          <w:b/>
          <w:sz w:val="20"/>
          <w:szCs w:val="20"/>
          <w:u w:val="single"/>
        </w:rPr>
        <w:t>Zadanie III</w:t>
      </w:r>
    </w:p>
    <w:p w:rsidR="00063FBA" w:rsidRPr="00063FBA" w:rsidRDefault="00063FBA" w:rsidP="004E2C87">
      <w:pPr>
        <w:numPr>
          <w:ilvl w:val="0"/>
          <w:numId w:val="16"/>
        </w:numPr>
        <w:spacing w:after="0" w:line="240" w:lineRule="auto"/>
        <w:ind w:left="567" w:right="1" w:hanging="283"/>
        <w:contextualSpacing/>
        <w:jc w:val="both"/>
        <w:rPr>
          <w:sz w:val="20"/>
          <w:szCs w:val="20"/>
        </w:rPr>
      </w:pPr>
      <w:r w:rsidRPr="00063FBA">
        <w:rPr>
          <w:sz w:val="20"/>
          <w:szCs w:val="20"/>
        </w:rPr>
        <w:t>naprawa nawierzchni gruntowych dróg nr 2434P, 2435P, 2488P, o łącznej długości profilowanych odcinków 9,630 km x 3 (</w:t>
      </w:r>
      <w:r w:rsidR="00E370C6">
        <w:rPr>
          <w:sz w:val="20"/>
          <w:szCs w:val="20"/>
        </w:rPr>
        <w:t>trzy</w:t>
      </w:r>
      <w:r w:rsidRPr="00063FBA">
        <w:rPr>
          <w:sz w:val="20"/>
          <w:szCs w:val="20"/>
        </w:rPr>
        <w:t xml:space="preserve"> naprawy) = 28,890 km;</w:t>
      </w:r>
    </w:p>
    <w:p w:rsidR="00063FBA" w:rsidRDefault="00063FBA" w:rsidP="004E2C87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sz w:val="20"/>
          <w:szCs w:val="20"/>
        </w:rPr>
      </w:pPr>
      <w:r w:rsidRPr="00063FBA">
        <w:rPr>
          <w:sz w:val="20"/>
          <w:szCs w:val="20"/>
        </w:rPr>
        <w:t>naprawa nawierzchni tłuczniowych dróg nr 2434P, 2435P, 2488P, o łącznej długości profilowanych odcinków 4,370 km x 3 (</w:t>
      </w:r>
      <w:r w:rsidR="00E370C6">
        <w:rPr>
          <w:sz w:val="20"/>
          <w:szCs w:val="20"/>
        </w:rPr>
        <w:t>trzy</w:t>
      </w:r>
      <w:r w:rsidRPr="00063FBA">
        <w:rPr>
          <w:sz w:val="20"/>
          <w:szCs w:val="20"/>
        </w:rPr>
        <w:t xml:space="preserve"> naprawy) = 13,110 km</w:t>
      </w:r>
      <w:r>
        <w:rPr>
          <w:sz w:val="20"/>
          <w:szCs w:val="20"/>
        </w:rPr>
        <w:t>;</w:t>
      </w:r>
    </w:p>
    <w:p w:rsidR="001E235F" w:rsidRPr="00063FBA" w:rsidRDefault="001E235F" w:rsidP="001E235F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063FBA" w:rsidRDefault="00307A5A" w:rsidP="00063FBA">
      <w:pPr>
        <w:pStyle w:val="Akapitzlist"/>
        <w:spacing w:after="0"/>
        <w:jc w:val="both"/>
        <w:rPr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Obraz 3" o:spid="_x0000_i1027" type="#_x0000_t75" style="width:453.3pt;height:166.3pt;visibility:visible;mso-wrap-style:square">
            <v:imagedata r:id="rId9" o:title=""/>
          </v:shape>
        </w:pict>
      </w:r>
    </w:p>
    <w:p w:rsidR="00063FBA" w:rsidRPr="00063FBA" w:rsidRDefault="00063FBA" w:rsidP="00063FBA">
      <w:pPr>
        <w:pStyle w:val="Akapitzlist"/>
        <w:spacing w:after="0"/>
        <w:jc w:val="both"/>
        <w:rPr>
          <w:b/>
          <w:bCs/>
          <w:sz w:val="20"/>
          <w:szCs w:val="20"/>
        </w:rPr>
      </w:pPr>
    </w:p>
    <w:p w:rsidR="00CA1FB5" w:rsidRDefault="00CA1FB5" w:rsidP="004E2C87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CA1FB5">
        <w:rPr>
          <w:sz w:val="20"/>
        </w:rPr>
        <w:t xml:space="preserve">Faktyczny zakres zleconych </w:t>
      </w:r>
      <w:r>
        <w:rPr>
          <w:sz w:val="20"/>
        </w:rPr>
        <w:t>robót</w:t>
      </w:r>
      <w:r w:rsidRPr="00CA1FB5">
        <w:rPr>
          <w:sz w:val="20"/>
        </w:rPr>
        <w:t xml:space="preserve"> jest uzależniony od zajęcia pasa drogowego przez inne podmioty lub przekazania odcinka(odcinków) drogi(dróg) innym podmiotom i wobec zaistnienia powyższych okoliczności może ulec zmniejszeniu w stosunku do zakresu określonego w § 1 ust. </w:t>
      </w:r>
      <w:r>
        <w:rPr>
          <w:sz w:val="20"/>
        </w:rPr>
        <w:t>3</w:t>
      </w:r>
      <w:r w:rsidRPr="00CA1FB5">
        <w:rPr>
          <w:sz w:val="20"/>
        </w:rPr>
        <w:t>.</w:t>
      </w:r>
    </w:p>
    <w:p w:rsidR="00F23043" w:rsidRDefault="00F23043" w:rsidP="004E2C87">
      <w:pPr>
        <w:pStyle w:val="Akapitzlist"/>
        <w:numPr>
          <w:ilvl w:val="0"/>
          <w:numId w:val="23"/>
        </w:numPr>
        <w:spacing w:after="0"/>
        <w:rPr>
          <w:sz w:val="20"/>
          <w:szCs w:val="20"/>
        </w:rPr>
      </w:pPr>
      <w:r w:rsidRPr="00F23043">
        <w:rPr>
          <w:sz w:val="20"/>
          <w:szCs w:val="20"/>
        </w:rPr>
        <w:t>Przedmiot umowy zostanie wykonany na warunkach określonych w postanowieniach niniejszej umowy oraz w: SIWZ, Specyfikacji Technicznej Wykonania i Odbioru Robót</w:t>
      </w:r>
      <w:r w:rsidR="00D82D1B">
        <w:rPr>
          <w:sz w:val="20"/>
          <w:szCs w:val="20"/>
        </w:rPr>
        <w:t xml:space="preserve"> Budowlanych, dalej STWiORB,</w:t>
      </w:r>
      <w:r w:rsidRPr="00F23043">
        <w:rPr>
          <w:sz w:val="20"/>
          <w:szCs w:val="20"/>
        </w:rPr>
        <w:t xml:space="preserve"> oraz złożonej ofercie. </w:t>
      </w:r>
    </w:p>
    <w:p w:rsidR="00F23043" w:rsidRDefault="00F23043" w:rsidP="004E2C87">
      <w:pPr>
        <w:pStyle w:val="Akapitzlist"/>
        <w:numPr>
          <w:ilvl w:val="0"/>
          <w:numId w:val="23"/>
        </w:numPr>
        <w:spacing w:after="0"/>
        <w:rPr>
          <w:sz w:val="20"/>
          <w:szCs w:val="20"/>
        </w:rPr>
      </w:pPr>
      <w:r w:rsidRPr="00F23043">
        <w:rPr>
          <w:sz w:val="20"/>
          <w:szCs w:val="20"/>
        </w:rPr>
        <w:t xml:space="preserve">Roboty muszą być wykonane zgodnie z obowiązującymi przepisami, normami technicznymi i aktualną wiedzą techniczną oraz na warunkach określonych w niniejszej umowie. </w:t>
      </w:r>
    </w:p>
    <w:p w:rsidR="00F23043" w:rsidRDefault="00DF72E2" w:rsidP="004E2C87">
      <w:pPr>
        <w:pStyle w:val="Akapitzlist"/>
        <w:numPr>
          <w:ilvl w:val="0"/>
          <w:numId w:val="23"/>
        </w:numPr>
        <w:spacing w:after="0"/>
        <w:rPr>
          <w:sz w:val="20"/>
          <w:szCs w:val="20"/>
        </w:rPr>
      </w:pPr>
      <w:r w:rsidRPr="00F23043">
        <w:rPr>
          <w:sz w:val="20"/>
          <w:szCs w:val="20"/>
        </w:rPr>
        <w:t>Wykonawca oświadcza, że uwzględnił w ofercie wszelkie dane udostępnione przez Zamawiającego.</w:t>
      </w:r>
    </w:p>
    <w:p w:rsidR="00F23043" w:rsidRDefault="00DF72E2" w:rsidP="004E2C87">
      <w:pPr>
        <w:pStyle w:val="Akapitzlist"/>
        <w:numPr>
          <w:ilvl w:val="0"/>
          <w:numId w:val="23"/>
        </w:numPr>
        <w:spacing w:after="0"/>
        <w:rPr>
          <w:sz w:val="20"/>
          <w:szCs w:val="20"/>
        </w:rPr>
      </w:pPr>
      <w:r w:rsidRPr="00F23043">
        <w:rPr>
          <w:color w:val="000000"/>
          <w:sz w:val="20"/>
          <w:szCs w:val="20"/>
        </w:rPr>
        <w:t xml:space="preserve">Wycena oferty jest dokonana w oparciu o </w:t>
      </w:r>
      <w:r w:rsidR="00D840FC" w:rsidRPr="00F23043">
        <w:rPr>
          <w:color w:val="000000"/>
          <w:sz w:val="20"/>
          <w:szCs w:val="20"/>
        </w:rPr>
        <w:t xml:space="preserve"> opis przedmiotu zamówienia, </w:t>
      </w:r>
      <w:r w:rsidRPr="00F23043">
        <w:rPr>
          <w:color w:val="000000"/>
          <w:sz w:val="20"/>
          <w:szCs w:val="20"/>
        </w:rPr>
        <w:t>kosztorys ofertowy</w:t>
      </w:r>
      <w:r w:rsidR="00D840FC" w:rsidRPr="00F23043">
        <w:rPr>
          <w:color w:val="000000"/>
          <w:sz w:val="20"/>
          <w:szCs w:val="20"/>
        </w:rPr>
        <w:t xml:space="preserve">, </w:t>
      </w:r>
      <w:r w:rsidRPr="00F23043">
        <w:rPr>
          <w:color w:val="000000"/>
          <w:sz w:val="20"/>
          <w:szCs w:val="20"/>
        </w:rPr>
        <w:t xml:space="preserve">STWiORB oraz inne elementy SIWZ opisujące przedmiot umowy. </w:t>
      </w:r>
    </w:p>
    <w:p w:rsidR="00DF72E2" w:rsidRPr="00F23043" w:rsidRDefault="00DF72E2" w:rsidP="004E2C87">
      <w:pPr>
        <w:pStyle w:val="Akapitzlist"/>
        <w:numPr>
          <w:ilvl w:val="0"/>
          <w:numId w:val="23"/>
        </w:numPr>
        <w:spacing w:after="0"/>
        <w:rPr>
          <w:sz w:val="20"/>
          <w:szCs w:val="20"/>
        </w:rPr>
      </w:pPr>
      <w:r w:rsidRPr="00F23043">
        <w:rPr>
          <w:sz w:val="20"/>
          <w:szCs w:val="20"/>
        </w:rPr>
        <w:t xml:space="preserve">Wykonawca zobowiązuje się wykonać wszystkie opisane </w:t>
      </w:r>
      <w:r w:rsidR="00D840FC" w:rsidRPr="00F23043">
        <w:rPr>
          <w:sz w:val="20"/>
          <w:szCs w:val="20"/>
        </w:rPr>
        <w:t xml:space="preserve">w SIWZ </w:t>
      </w:r>
      <w:r w:rsidRPr="00F23043">
        <w:rPr>
          <w:sz w:val="20"/>
          <w:szCs w:val="20"/>
        </w:rPr>
        <w:t>oraz STWiORB roboty budowlane, niezbędne do realizacji Przedmiotu Umowy.</w:t>
      </w:r>
    </w:p>
    <w:p w:rsidR="00DF72E2" w:rsidRDefault="00DF72E2" w:rsidP="00673751">
      <w:pPr>
        <w:spacing w:after="0" w:line="240" w:lineRule="auto"/>
        <w:jc w:val="both"/>
        <w:rPr>
          <w:sz w:val="20"/>
          <w:szCs w:val="20"/>
        </w:rPr>
      </w:pPr>
    </w:p>
    <w:p w:rsidR="00AF4C58" w:rsidRDefault="00AF4C58" w:rsidP="00B73FB0">
      <w:pPr>
        <w:spacing w:after="0" w:line="240" w:lineRule="auto"/>
        <w:jc w:val="center"/>
        <w:rPr>
          <w:b/>
          <w:sz w:val="20"/>
          <w:szCs w:val="20"/>
        </w:rPr>
      </w:pPr>
    </w:p>
    <w:p w:rsidR="00AF4C58" w:rsidRDefault="00AF4C58" w:rsidP="00B73FB0">
      <w:pPr>
        <w:spacing w:after="0" w:line="240" w:lineRule="auto"/>
        <w:jc w:val="center"/>
        <w:rPr>
          <w:b/>
          <w:sz w:val="20"/>
          <w:szCs w:val="20"/>
        </w:rPr>
      </w:pPr>
    </w:p>
    <w:p w:rsidR="00AF4C58" w:rsidRDefault="00AF4C58" w:rsidP="00B73FB0">
      <w:pPr>
        <w:spacing w:after="0" w:line="240" w:lineRule="auto"/>
        <w:jc w:val="center"/>
        <w:rPr>
          <w:b/>
          <w:sz w:val="20"/>
          <w:szCs w:val="20"/>
        </w:rPr>
      </w:pPr>
    </w:p>
    <w:p w:rsidR="00AF4C58" w:rsidRDefault="00AF4C58" w:rsidP="00B73FB0">
      <w:pPr>
        <w:spacing w:after="0" w:line="240" w:lineRule="auto"/>
        <w:jc w:val="center"/>
        <w:rPr>
          <w:b/>
          <w:sz w:val="20"/>
          <w:szCs w:val="20"/>
        </w:rPr>
      </w:pPr>
    </w:p>
    <w:p w:rsidR="00AF4C58" w:rsidRDefault="00AF4C58" w:rsidP="00B73FB0">
      <w:pPr>
        <w:spacing w:after="0" w:line="240" w:lineRule="auto"/>
        <w:jc w:val="center"/>
        <w:rPr>
          <w:b/>
          <w:sz w:val="20"/>
          <w:szCs w:val="20"/>
        </w:rPr>
      </w:pPr>
    </w:p>
    <w:p w:rsidR="00DF72E2" w:rsidRPr="005601C4" w:rsidRDefault="00DF72E2" w:rsidP="00B73FB0">
      <w:pPr>
        <w:spacing w:after="0" w:line="240" w:lineRule="auto"/>
        <w:jc w:val="center"/>
        <w:rPr>
          <w:b/>
          <w:sz w:val="20"/>
          <w:szCs w:val="20"/>
        </w:rPr>
      </w:pPr>
      <w:r w:rsidRPr="005601C4">
        <w:rPr>
          <w:b/>
          <w:sz w:val="20"/>
          <w:szCs w:val="20"/>
        </w:rPr>
        <w:t xml:space="preserve">§ </w:t>
      </w:r>
      <w:r w:rsidR="001E235F">
        <w:rPr>
          <w:b/>
          <w:sz w:val="20"/>
          <w:szCs w:val="20"/>
        </w:rPr>
        <w:t>2</w:t>
      </w:r>
    </w:p>
    <w:p w:rsidR="00DF72E2" w:rsidRPr="0010719B" w:rsidRDefault="00DF72E2" w:rsidP="0067375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0719B">
        <w:rPr>
          <w:b/>
          <w:bCs/>
          <w:sz w:val="20"/>
          <w:szCs w:val="20"/>
        </w:rPr>
        <w:t>TERMIN WYKONANIA ZAMÓWIENIA</w:t>
      </w:r>
    </w:p>
    <w:p w:rsidR="00DF72E2" w:rsidRDefault="00DF72E2" w:rsidP="00FB1B68">
      <w:pPr>
        <w:numPr>
          <w:ilvl w:val="6"/>
          <w:numId w:val="11"/>
        </w:numPr>
        <w:spacing w:after="0"/>
        <w:ind w:left="426" w:right="-34" w:hanging="284"/>
        <w:jc w:val="both"/>
        <w:rPr>
          <w:color w:val="000000"/>
          <w:sz w:val="20"/>
          <w:szCs w:val="20"/>
          <w:lang w:eastAsia="pl-PL"/>
        </w:rPr>
      </w:pPr>
      <w:r w:rsidRPr="00D91BFA">
        <w:rPr>
          <w:color w:val="000000"/>
          <w:sz w:val="20"/>
          <w:szCs w:val="20"/>
          <w:lang w:eastAsia="pl-PL"/>
        </w:rPr>
        <w:t>Termin wykonania robót budowlanych</w:t>
      </w:r>
      <w:r w:rsidR="00A64F10">
        <w:rPr>
          <w:color w:val="000000"/>
          <w:sz w:val="20"/>
          <w:szCs w:val="20"/>
          <w:lang w:eastAsia="pl-PL"/>
        </w:rPr>
        <w:t>:</w:t>
      </w:r>
      <w:r w:rsidR="00110B38">
        <w:rPr>
          <w:color w:val="000000"/>
          <w:sz w:val="20"/>
          <w:szCs w:val="20"/>
          <w:lang w:eastAsia="pl-PL"/>
        </w:rPr>
        <w:t xml:space="preserve"> do dnia 31 października 2019</w:t>
      </w:r>
      <w:r w:rsidR="00D840FC">
        <w:rPr>
          <w:color w:val="000000"/>
          <w:sz w:val="20"/>
          <w:szCs w:val="20"/>
          <w:lang w:eastAsia="pl-PL"/>
        </w:rPr>
        <w:t xml:space="preserve"> </w:t>
      </w:r>
      <w:r w:rsidRPr="00D91BFA">
        <w:rPr>
          <w:color w:val="000000"/>
          <w:sz w:val="20"/>
          <w:szCs w:val="20"/>
          <w:lang w:eastAsia="pl-PL"/>
        </w:rPr>
        <w:t>r.</w:t>
      </w:r>
    </w:p>
    <w:p w:rsidR="001E235F" w:rsidRDefault="001E235F" w:rsidP="00FB1B68">
      <w:pPr>
        <w:numPr>
          <w:ilvl w:val="6"/>
          <w:numId w:val="11"/>
        </w:numPr>
        <w:spacing w:after="0"/>
        <w:ind w:left="426" w:right="-34" w:hanging="284"/>
        <w:jc w:val="both"/>
        <w:rPr>
          <w:bCs/>
          <w:color w:val="000000"/>
          <w:sz w:val="20"/>
          <w:szCs w:val="20"/>
          <w:lang w:eastAsia="pl-PL"/>
        </w:rPr>
      </w:pPr>
      <w:r w:rsidRPr="001E235F">
        <w:rPr>
          <w:bCs/>
          <w:color w:val="000000"/>
          <w:sz w:val="20"/>
          <w:szCs w:val="20"/>
          <w:lang w:eastAsia="pl-PL"/>
        </w:rPr>
        <w:t xml:space="preserve">Wykonawca zobowiązany jest </w:t>
      </w:r>
      <w:r w:rsidR="00AF4C58">
        <w:rPr>
          <w:bCs/>
          <w:color w:val="000000"/>
          <w:sz w:val="20"/>
          <w:szCs w:val="20"/>
          <w:lang w:eastAsia="pl-PL"/>
        </w:rPr>
        <w:t xml:space="preserve">wykonać każdą </w:t>
      </w:r>
      <w:r w:rsidRPr="001E235F">
        <w:rPr>
          <w:bCs/>
          <w:color w:val="000000"/>
          <w:sz w:val="20"/>
          <w:szCs w:val="20"/>
          <w:lang w:eastAsia="pl-PL"/>
        </w:rPr>
        <w:t xml:space="preserve"> napraw</w:t>
      </w:r>
      <w:r w:rsidR="00AF4C58">
        <w:rPr>
          <w:bCs/>
          <w:color w:val="000000"/>
          <w:sz w:val="20"/>
          <w:szCs w:val="20"/>
          <w:lang w:eastAsia="pl-PL"/>
        </w:rPr>
        <w:t>ę</w:t>
      </w:r>
      <w:r w:rsidRPr="001E235F">
        <w:rPr>
          <w:bCs/>
          <w:color w:val="000000"/>
          <w:sz w:val="20"/>
          <w:szCs w:val="20"/>
          <w:lang w:eastAsia="pl-PL"/>
        </w:rPr>
        <w:t xml:space="preserve"> w terminie nie dłuższym niż ……… dni </w:t>
      </w:r>
      <w:r w:rsidRPr="00A64F10">
        <w:rPr>
          <w:bCs/>
          <w:i/>
          <w:color w:val="000000"/>
          <w:sz w:val="20"/>
          <w:szCs w:val="20"/>
          <w:lang w:eastAsia="pl-PL"/>
        </w:rPr>
        <w:t>(zgodnie z ofertą)</w:t>
      </w:r>
      <w:r w:rsidRPr="001E235F">
        <w:rPr>
          <w:bCs/>
          <w:color w:val="000000"/>
          <w:sz w:val="20"/>
          <w:szCs w:val="20"/>
          <w:lang w:eastAsia="pl-PL"/>
        </w:rPr>
        <w:t xml:space="preserve">, licząc od dnia zgłoszenia przez Zamawiającego potrzeby wykonania robót, przy czym ostatnią nie później </w:t>
      </w:r>
      <w:r w:rsidR="00110B38">
        <w:rPr>
          <w:bCs/>
          <w:color w:val="000000"/>
          <w:sz w:val="20"/>
          <w:szCs w:val="20"/>
          <w:lang w:eastAsia="pl-PL"/>
        </w:rPr>
        <w:t>niż do dnia 31 października 2019</w:t>
      </w:r>
      <w:r w:rsidRPr="001E235F">
        <w:rPr>
          <w:bCs/>
          <w:color w:val="000000"/>
          <w:sz w:val="20"/>
          <w:szCs w:val="20"/>
          <w:lang w:eastAsia="pl-PL"/>
        </w:rPr>
        <w:t xml:space="preserve"> r.</w:t>
      </w:r>
    </w:p>
    <w:p w:rsidR="00DF72E2" w:rsidRPr="006957A0" w:rsidRDefault="00DF72E2" w:rsidP="00673751">
      <w:pPr>
        <w:spacing w:after="0" w:line="240" w:lineRule="auto"/>
        <w:jc w:val="center"/>
        <w:rPr>
          <w:b/>
          <w:sz w:val="20"/>
          <w:szCs w:val="20"/>
        </w:rPr>
      </w:pPr>
      <w:r w:rsidRPr="006957A0">
        <w:rPr>
          <w:b/>
          <w:sz w:val="20"/>
          <w:szCs w:val="20"/>
        </w:rPr>
        <w:t>§</w:t>
      </w:r>
      <w:r w:rsidR="000401F6">
        <w:rPr>
          <w:b/>
          <w:sz w:val="20"/>
          <w:szCs w:val="20"/>
        </w:rPr>
        <w:t>3</w:t>
      </w:r>
    </w:p>
    <w:p w:rsidR="006957A0" w:rsidRPr="007B70DC" w:rsidRDefault="006957A0" w:rsidP="006957A0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7B70DC">
        <w:rPr>
          <w:b/>
          <w:bCs/>
          <w:color w:val="000000"/>
          <w:sz w:val="20"/>
          <w:szCs w:val="20"/>
        </w:rPr>
        <w:t xml:space="preserve">OBOWIĄZKI </w:t>
      </w:r>
      <w:r>
        <w:rPr>
          <w:b/>
          <w:bCs/>
          <w:color w:val="000000"/>
          <w:sz w:val="20"/>
          <w:szCs w:val="20"/>
        </w:rPr>
        <w:t>ZAMAWIAJĄCEGO</w:t>
      </w:r>
    </w:p>
    <w:p w:rsidR="00DF72E2" w:rsidRPr="0010719B" w:rsidRDefault="00DF72E2" w:rsidP="00D51189">
      <w:pPr>
        <w:pStyle w:val="Akapitzlist"/>
        <w:spacing w:after="0"/>
        <w:ind w:left="426"/>
        <w:jc w:val="both"/>
        <w:rPr>
          <w:sz w:val="20"/>
          <w:szCs w:val="20"/>
        </w:rPr>
      </w:pPr>
      <w:r w:rsidRPr="0010719B">
        <w:rPr>
          <w:sz w:val="20"/>
          <w:szCs w:val="20"/>
        </w:rPr>
        <w:t>Do obowiązków Zamawiającego należy w szczególności:</w:t>
      </w:r>
    </w:p>
    <w:p w:rsidR="00CA1FB5" w:rsidRDefault="00CA1FB5" w:rsidP="00D51189">
      <w:pPr>
        <w:pStyle w:val="Akapitzlist"/>
        <w:numPr>
          <w:ilvl w:val="0"/>
          <w:numId w:val="1"/>
        </w:numPr>
        <w:spacing w:after="0"/>
        <w:ind w:hanging="294"/>
        <w:jc w:val="both"/>
        <w:rPr>
          <w:sz w:val="20"/>
          <w:szCs w:val="20"/>
        </w:rPr>
      </w:pPr>
      <w:r w:rsidRPr="00CA1FB5">
        <w:rPr>
          <w:sz w:val="20"/>
          <w:szCs w:val="20"/>
        </w:rPr>
        <w:t>wskaza</w:t>
      </w:r>
      <w:r w:rsidR="00B61B05">
        <w:rPr>
          <w:sz w:val="20"/>
          <w:szCs w:val="20"/>
        </w:rPr>
        <w:t>nie Wykonawcy miejsc i zakresu robót do wykonania,</w:t>
      </w:r>
    </w:p>
    <w:p w:rsidR="00DF72E2" w:rsidRPr="0010719B" w:rsidRDefault="00DF72E2" w:rsidP="00FB1B68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sz w:val="20"/>
          <w:szCs w:val="20"/>
        </w:rPr>
      </w:pPr>
      <w:r w:rsidRPr="0010719B">
        <w:rPr>
          <w:sz w:val="20"/>
          <w:szCs w:val="20"/>
        </w:rPr>
        <w:t>zapewnienie nadzoru inwestorskiego,</w:t>
      </w:r>
    </w:p>
    <w:p w:rsidR="00DF72E2" w:rsidRPr="0010719B" w:rsidRDefault="00DF72E2" w:rsidP="00FB1B68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sz w:val="20"/>
          <w:szCs w:val="20"/>
        </w:rPr>
      </w:pPr>
      <w:r w:rsidRPr="0010719B">
        <w:rPr>
          <w:sz w:val="20"/>
          <w:szCs w:val="20"/>
        </w:rPr>
        <w:t>przeprowadzenie odbioru wykonanych robót,</w:t>
      </w:r>
    </w:p>
    <w:p w:rsidR="00DF72E2" w:rsidRPr="0010719B" w:rsidRDefault="00DF72E2" w:rsidP="00D51189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sz w:val="20"/>
          <w:szCs w:val="20"/>
        </w:rPr>
      </w:pPr>
      <w:r w:rsidRPr="0010719B">
        <w:rPr>
          <w:sz w:val="20"/>
          <w:szCs w:val="20"/>
        </w:rPr>
        <w:t>zapłata za wykonaną i odebraną robotę.</w:t>
      </w:r>
    </w:p>
    <w:p w:rsidR="00DF72E2" w:rsidRDefault="00DF72E2" w:rsidP="005E34FE">
      <w:pPr>
        <w:spacing w:after="0" w:line="240" w:lineRule="auto"/>
        <w:rPr>
          <w:sz w:val="20"/>
          <w:szCs w:val="20"/>
        </w:rPr>
      </w:pPr>
    </w:p>
    <w:p w:rsidR="006957A0" w:rsidRPr="006957A0" w:rsidRDefault="006957A0" w:rsidP="006957A0">
      <w:pPr>
        <w:spacing w:after="0" w:line="240" w:lineRule="auto"/>
        <w:jc w:val="center"/>
        <w:rPr>
          <w:b/>
          <w:sz w:val="20"/>
          <w:szCs w:val="20"/>
        </w:rPr>
      </w:pPr>
      <w:r w:rsidRPr="006957A0">
        <w:rPr>
          <w:b/>
          <w:sz w:val="20"/>
          <w:szCs w:val="20"/>
        </w:rPr>
        <w:t>§</w:t>
      </w:r>
      <w:r w:rsidR="000401F6">
        <w:rPr>
          <w:b/>
          <w:sz w:val="20"/>
          <w:szCs w:val="20"/>
        </w:rPr>
        <w:t>4</w:t>
      </w:r>
    </w:p>
    <w:p w:rsidR="006957A0" w:rsidRPr="007B70DC" w:rsidRDefault="006957A0" w:rsidP="006957A0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OBOWIĄZKI WYKONAWCY</w:t>
      </w:r>
    </w:p>
    <w:p w:rsidR="00DF72E2" w:rsidRPr="009B0A79" w:rsidRDefault="00DF72E2" w:rsidP="004E2C87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hanging="720"/>
        <w:jc w:val="both"/>
        <w:rPr>
          <w:sz w:val="20"/>
          <w:szCs w:val="20"/>
        </w:rPr>
      </w:pPr>
      <w:r w:rsidRPr="009B0A79">
        <w:rPr>
          <w:sz w:val="20"/>
          <w:szCs w:val="20"/>
        </w:rPr>
        <w:t>Do obowiązków Wykonawcy należy w szczególności:</w:t>
      </w:r>
    </w:p>
    <w:p w:rsidR="00DF72E2" w:rsidRPr="005601C4" w:rsidRDefault="00DF72E2" w:rsidP="004E2C87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9B0A79">
        <w:rPr>
          <w:sz w:val="20"/>
          <w:szCs w:val="20"/>
        </w:rPr>
        <w:t>przestrzeganie ogólnych wymagań dotyczących robót w zakresie określonym w STWiORB</w:t>
      </w:r>
      <w:r w:rsidR="002671F2">
        <w:rPr>
          <w:sz w:val="20"/>
          <w:szCs w:val="20"/>
        </w:rPr>
        <w:t>;</w:t>
      </w:r>
    </w:p>
    <w:p w:rsidR="00DF72E2" w:rsidRDefault="00DF72E2" w:rsidP="004E2C87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B434F5">
        <w:rPr>
          <w:sz w:val="20"/>
          <w:szCs w:val="20"/>
        </w:rPr>
        <w:t>skompletowanie i przedstawienie Zamawiającemu dokumentów pozwalających na ocenę prawidłowego wykonania przedmiotu</w:t>
      </w:r>
      <w:r w:rsidR="00E370C6">
        <w:rPr>
          <w:sz w:val="20"/>
          <w:szCs w:val="20"/>
        </w:rPr>
        <w:t xml:space="preserve"> umowy oraz</w:t>
      </w:r>
      <w:r w:rsidRPr="00B434F5">
        <w:rPr>
          <w:sz w:val="20"/>
          <w:szCs w:val="20"/>
        </w:rPr>
        <w:t xml:space="preserve"> </w:t>
      </w:r>
      <w:r w:rsidR="00D82D1B">
        <w:rPr>
          <w:sz w:val="20"/>
          <w:szCs w:val="20"/>
        </w:rPr>
        <w:t xml:space="preserve">dokonania </w:t>
      </w:r>
      <w:r w:rsidRPr="00B434F5">
        <w:rPr>
          <w:sz w:val="20"/>
          <w:szCs w:val="20"/>
        </w:rPr>
        <w:t>odbior</w:t>
      </w:r>
      <w:r w:rsidR="00792DDA">
        <w:rPr>
          <w:sz w:val="20"/>
          <w:szCs w:val="20"/>
        </w:rPr>
        <w:t>ów</w:t>
      </w:r>
      <w:r w:rsidRPr="00B434F5">
        <w:rPr>
          <w:sz w:val="20"/>
          <w:szCs w:val="20"/>
        </w:rPr>
        <w:t xml:space="preserve"> częściow</w:t>
      </w:r>
      <w:r w:rsidR="00792DDA">
        <w:rPr>
          <w:sz w:val="20"/>
          <w:szCs w:val="20"/>
        </w:rPr>
        <w:t>ych</w:t>
      </w:r>
      <w:r w:rsidRPr="00B434F5">
        <w:rPr>
          <w:sz w:val="20"/>
          <w:szCs w:val="20"/>
        </w:rPr>
        <w:t xml:space="preserve"> i odbioru końcowego robót w zakresie określonym postanowieniami </w:t>
      </w:r>
      <w:r w:rsidRPr="00C7516E">
        <w:rPr>
          <w:sz w:val="20"/>
          <w:szCs w:val="20"/>
        </w:rPr>
        <w:t>STWiORB</w:t>
      </w:r>
      <w:r w:rsidR="002671F2">
        <w:rPr>
          <w:sz w:val="20"/>
          <w:szCs w:val="20"/>
        </w:rPr>
        <w:t>;</w:t>
      </w:r>
      <w:r w:rsidRPr="00B434F5">
        <w:rPr>
          <w:sz w:val="20"/>
          <w:szCs w:val="20"/>
        </w:rPr>
        <w:t xml:space="preserve"> </w:t>
      </w:r>
    </w:p>
    <w:p w:rsidR="00792DDA" w:rsidRPr="00850508" w:rsidRDefault="00792DDA" w:rsidP="004E2C8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</w:rPr>
      </w:pPr>
      <w:r w:rsidRPr="00850508">
        <w:rPr>
          <w:sz w:val="20"/>
          <w:szCs w:val="20"/>
        </w:rPr>
        <w:t xml:space="preserve">zabezpieczenie terenu, na którym wykonywana jest </w:t>
      </w:r>
      <w:r>
        <w:rPr>
          <w:sz w:val="20"/>
          <w:szCs w:val="20"/>
        </w:rPr>
        <w:t>robota</w:t>
      </w:r>
      <w:r w:rsidRPr="00850508">
        <w:rPr>
          <w:sz w:val="20"/>
          <w:szCs w:val="20"/>
        </w:rPr>
        <w:t xml:space="preserve">; </w:t>
      </w:r>
    </w:p>
    <w:p w:rsidR="00792DDA" w:rsidRPr="00792DDA" w:rsidRDefault="00792DDA" w:rsidP="004E2C8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</w:rPr>
      </w:pPr>
      <w:r w:rsidRPr="00850508">
        <w:rPr>
          <w:sz w:val="20"/>
          <w:szCs w:val="20"/>
        </w:rPr>
        <w:t>zorganizowani</w:t>
      </w:r>
      <w:r w:rsidR="00D51189">
        <w:rPr>
          <w:sz w:val="20"/>
          <w:szCs w:val="20"/>
        </w:rPr>
        <w:t xml:space="preserve">e i kierowanie wykonywaną robotą </w:t>
      </w:r>
      <w:r w:rsidRPr="00850508">
        <w:rPr>
          <w:sz w:val="20"/>
          <w:szCs w:val="20"/>
        </w:rPr>
        <w:t xml:space="preserve"> w sposób zgodny z</w:t>
      </w:r>
      <w:r w:rsidR="00E370C6">
        <w:rPr>
          <w:sz w:val="20"/>
          <w:szCs w:val="20"/>
        </w:rPr>
        <w:t xml:space="preserve">e </w:t>
      </w:r>
      <w:r w:rsidR="00E370C6" w:rsidRPr="009B0A79">
        <w:rPr>
          <w:sz w:val="20"/>
          <w:szCs w:val="20"/>
        </w:rPr>
        <w:t>STWiORB</w:t>
      </w:r>
      <w:r w:rsidR="00E370C6">
        <w:rPr>
          <w:sz w:val="20"/>
          <w:szCs w:val="20"/>
        </w:rPr>
        <w:t>, opisem przedmiotu zamówienia,</w:t>
      </w:r>
      <w:r w:rsidRPr="00850508">
        <w:rPr>
          <w:sz w:val="20"/>
          <w:szCs w:val="20"/>
        </w:rPr>
        <w:t xml:space="preserve"> obowiązującymi przepisami BHP oraz zapewnienie warunków ppoż. określonych w przepisach szczegółowych;</w:t>
      </w:r>
    </w:p>
    <w:p w:rsidR="00DF72E2" w:rsidRPr="00B434F5" w:rsidRDefault="00DF72E2" w:rsidP="004E2C87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B434F5">
        <w:rPr>
          <w:sz w:val="20"/>
          <w:szCs w:val="20"/>
        </w:rPr>
        <w:t>zapewnienie bezpiecznego korzystania z obszaru przylegającego do terenu budowy oraz dbani</w:t>
      </w:r>
      <w:r w:rsidR="0087039D">
        <w:rPr>
          <w:sz w:val="20"/>
          <w:szCs w:val="20"/>
        </w:rPr>
        <w:t xml:space="preserve">a </w:t>
      </w:r>
      <w:r w:rsidR="0087039D">
        <w:rPr>
          <w:sz w:val="20"/>
          <w:szCs w:val="20"/>
        </w:rPr>
        <w:br/>
        <w:t>o porządek na terenie budowy</w:t>
      </w:r>
      <w:r w:rsidRPr="00B434F5">
        <w:rPr>
          <w:sz w:val="20"/>
          <w:szCs w:val="20"/>
        </w:rPr>
        <w:t>, a po zakończeniu robót usunięcie poza teren budowy wszelkich urządzeń tymczasowego zaplecza, oraz pozostawienie całego terenu budowy i robót czystego i nadającego się do użytkowania</w:t>
      </w:r>
      <w:r w:rsidR="002671F2">
        <w:rPr>
          <w:sz w:val="20"/>
          <w:szCs w:val="20"/>
        </w:rPr>
        <w:t>;</w:t>
      </w:r>
    </w:p>
    <w:p w:rsidR="00DF72E2" w:rsidRPr="00B434F5" w:rsidRDefault="00DF72E2" w:rsidP="004E2C87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B434F5">
        <w:rPr>
          <w:sz w:val="20"/>
          <w:szCs w:val="20"/>
        </w:rPr>
        <w:t xml:space="preserve">zapewnienie odpowiednich środków celem zabezpieczenia dróg i obiektów inżynieryjnych prowadzących do terenu budowy od uszkodzeń, które mogą spowodować roboty lub transport i sprzęt Wykonawcy lub jego dostawców i Podwykonawców, w szczególności </w:t>
      </w:r>
      <w:r w:rsidR="00E370C6">
        <w:rPr>
          <w:sz w:val="20"/>
          <w:szCs w:val="20"/>
        </w:rPr>
        <w:t xml:space="preserve">dostosowanie się </w:t>
      </w:r>
      <w:r w:rsidRPr="00B434F5">
        <w:rPr>
          <w:sz w:val="20"/>
          <w:szCs w:val="20"/>
        </w:rPr>
        <w:t>do obowiązujących ograniczeń obciążeń osi pojazdów podczas transportu materiałów i sprzętu, do i z terenu budowy, aby nie spowodował on szkód na drogach i obiektach inżynierskich</w:t>
      </w:r>
      <w:r w:rsidR="002671F2">
        <w:rPr>
          <w:sz w:val="20"/>
          <w:szCs w:val="20"/>
        </w:rPr>
        <w:t>;</w:t>
      </w:r>
    </w:p>
    <w:p w:rsidR="00DF72E2" w:rsidRPr="00B434F5" w:rsidRDefault="00DF72E2" w:rsidP="004E2C87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B434F5">
        <w:rPr>
          <w:sz w:val="20"/>
          <w:szCs w:val="20"/>
        </w:rPr>
        <w:t>zabezpieczenie instalacji i urządzeń na terenie budowy i w jej bezpośrednim otoczeniu przed ich zniszczeniem lub uszkodzeniem w trakcie wykonywania robót</w:t>
      </w:r>
      <w:r w:rsidR="002671F2">
        <w:rPr>
          <w:sz w:val="20"/>
          <w:szCs w:val="20"/>
        </w:rPr>
        <w:t>;</w:t>
      </w:r>
    </w:p>
    <w:p w:rsidR="00DF72E2" w:rsidRPr="00B434F5" w:rsidRDefault="00DF72E2" w:rsidP="004E2C87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B434F5">
        <w:rPr>
          <w:sz w:val="20"/>
          <w:szCs w:val="20"/>
        </w:rPr>
        <w:t>informowanie Zamawiającego o problemach lub okolicznościach mogących wpłynąć na jakość robót lub termin zakończenia robót</w:t>
      </w:r>
      <w:r w:rsidR="002671F2">
        <w:rPr>
          <w:sz w:val="20"/>
          <w:szCs w:val="20"/>
        </w:rPr>
        <w:t>;</w:t>
      </w:r>
    </w:p>
    <w:p w:rsidR="00DF72E2" w:rsidRPr="00B434F5" w:rsidRDefault="00DF72E2" w:rsidP="004E2C87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B434F5">
        <w:rPr>
          <w:sz w:val="20"/>
          <w:szCs w:val="20"/>
        </w:rPr>
        <w:t>niezwłoczne informowanie Zamawiającego o zaistniałych na terenie budowy kontrolach i wypadkach,</w:t>
      </w:r>
    </w:p>
    <w:p w:rsidR="00792DDA" w:rsidRPr="00FE47E7" w:rsidRDefault="00FE47E7" w:rsidP="00FE47E7">
      <w:pPr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oznakowanie</w:t>
      </w:r>
      <w:r w:rsidRPr="00FE47E7">
        <w:rPr>
          <w:sz w:val="20"/>
          <w:szCs w:val="20"/>
        </w:rPr>
        <w:t xml:space="preserve"> miejsca prowadzonych prac zgodnie z własnym zatwierdzonym projektem organizacji ruchu lub zgodnie z projektem udostępnionym przez ZDP w Poznaniu. Oznakowanie musi być zgodne z Rozporządzeniem Ministra Infrastruktury z dnia 3 lipca 2003r. w sprawie szczegółowych warunków technicznych dla znaków i sygnałów drogowych oraz urządzeń bezpieczeństwa ruchu drogowego i warunków ich umieszczania na drogach. Oznakowanie musi być utrzymywane w należytym stanie przez </w:t>
      </w:r>
      <w:r>
        <w:rPr>
          <w:sz w:val="20"/>
          <w:szCs w:val="20"/>
        </w:rPr>
        <w:t xml:space="preserve">cały czas wykonywania usługi. </w:t>
      </w:r>
    </w:p>
    <w:p w:rsidR="00DF72E2" w:rsidRPr="00B434F5" w:rsidRDefault="00DF72E2" w:rsidP="00FE47E7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B434F5">
        <w:rPr>
          <w:sz w:val="20"/>
          <w:szCs w:val="20"/>
        </w:rPr>
        <w:t>zapłata należnego wynagrodzenia Podwykonawcom jeżeli Wykonawca korzysta z Podwykonawców,</w:t>
      </w:r>
    </w:p>
    <w:p w:rsidR="00792DDA" w:rsidRDefault="00DF72E2" w:rsidP="00FE47E7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 w:rsidRPr="00B434F5">
        <w:rPr>
          <w:color w:val="000000"/>
          <w:sz w:val="20"/>
          <w:szCs w:val="20"/>
        </w:rPr>
        <w:t xml:space="preserve">Wymagania Zamawiającego dotyczące zatrudnienia osób na umowę o pracę przez Wykonawcę lub </w:t>
      </w:r>
      <w:r w:rsidR="00FC183F">
        <w:rPr>
          <w:color w:val="000000"/>
          <w:sz w:val="20"/>
          <w:szCs w:val="20"/>
        </w:rPr>
        <w:t>P</w:t>
      </w:r>
      <w:r w:rsidRPr="00B434F5">
        <w:rPr>
          <w:color w:val="000000"/>
          <w:sz w:val="20"/>
          <w:szCs w:val="20"/>
        </w:rPr>
        <w:t xml:space="preserve">odwykonawcę. </w:t>
      </w:r>
    </w:p>
    <w:p w:rsidR="002200F2" w:rsidRPr="002200F2" w:rsidRDefault="002200F2" w:rsidP="004E2C87">
      <w:pPr>
        <w:numPr>
          <w:ilvl w:val="3"/>
          <w:numId w:val="25"/>
        </w:num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  <w:r w:rsidRPr="002200F2">
        <w:rPr>
          <w:rFonts w:eastAsia="Times New Roman"/>
          <w:sz w:val="20"/>
          <w:szCs w:val="20"/>
          <w:lang w:eastAsia="pl-PL"/>
        </w:rPr>
        <w:t xml:space="preserve">Zamawiający wymaga zatrudnienia na podstawie umowy o pracę w rozumieniu przepisów ustawy z dnia 26.06.1974r. – Kodeks pracy (t.j. Dz.U. z 2018 poz. 108 ze zm.) przez Wykonawcę lub Podwykonawcę osób wykonujących wskazane poniżej czynności w trakcie realizacji zamówienia: </w:t>
      </w:r>
      <w:r w:rsidRPr="002200F2">
        <w:rPr>
          <w:rFonts w:eastAsia="Times New Roman"/>
          <w:b/>
          <w:i/>
          <w:sz w:val="20"/>
          <w:szCs w:val="20"/>
          <w:lang w:eastAsia="pl-PL"/>
        </w:rPr>
        <w:t xml:space="preserve"> wszystkie czynności składające się na roboty budowlane, związane z realizacja przedmiotu zamówienia, chyba, że  odrębnych przepisów wynika , że te osoby nie muszą być zatrudnione na umowę o pracę;</w:t>
      </w:r>
    </w:p>
    <w:p w:rsidR="002200F2" w:rsidRPr="002200F2" w:rsidRDefault="002200F2" w:rsidP="004E2C87">
      <w:pPr>
        <w:numPr>
          <w:ilvl w:val="3"/>
          <w:numId w:val="25"/>
        </w:num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0F2">
        <w:rPr>
          <w:rFonts w:eastAsia="Times New Roman"/>
          <w:sz w:val="20"/>
          <w:szCs w:val="2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1) czynności. Zamawiający uprawniony jest w szczególności do: </w:t>
      </w:r>
    </w:p>
    <w:p w:rsidR="002200F2" w:rsidRPr="002200F2" w:rsidRDefault="002200F2" w:rsidP="004E2C87">
      <w:pPr>
        <w:numPr>
          <w:ilvl w:val="0"/>
          <w:numId w:val="26"/>
        </w:numPr>
        <w:spacing w:after="120" w:line="240" w:lineRule="auto"/>
        <w:ind w:left="1134" w:hanging="283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200F2">
        <w:rPr>
          <w:rFonts w:eastAsia="Times New Roman" w:cs="Times New Roman"/>
          <w:sz w:val="20"/>
          <w:szCs w:val="20"/>
          <w:lang w:eastAsia="pl-PL"/>
        </w:rPr>
        <w:t>żądania oświadczeń i dokumentów w zakresie potwierdzenia spełniania ww. wymogów i dokonywania ich oceny,</w:t>
      </w:r>
    </w:p>
    <w:p w:rsidR="002200F2" w:rsidRPr="002200F2" w:rsidRDefault="002200F2" w:rsidP="004E2C87">
      <w:pPr>
        <w:numPr>
          <w:ilvl w:val="0"/>
          <w:numId w:val="26"/>
        </w:numPr>
        <w:spacing w:after="120" w:line="240" w:lineRule="auto"/>
        <w:ind w:left="1134" w:hanging="283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200F2">
        <w:rPr>
          <w:rFonts w:eastAsia="Times New Roman" w:cs="Times New Roman"/>
          <w:sz w:val="20"/>
          <w:szCs w:val="20"/>
          <w:lang w:eastAsia="pl-PL"/>
        </w:rPr>
        <w:t>żądania wyjaśnień w przypadku wątpliwości w zakresie potwierdzenia spełniania ww. wymogów,</w:t>
      </w:r>
    </w:p>
    <w:p w:rsidR="002200F2" w:rsidRPr="002200F2" w:rsidRDefault="002200F2" w:rsidP="004E2C87">
      <w:pPr>
        <w:numPr>
          <w:ilvl w:val="0"/>
          <w:numId w:val="26"/>
        </w:numPr>
        <w:spacing w:after="120" w:line="240" w:lineRule="auto"/>
        <w:ind w:left="1134" w:hanging="283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200F2">
        <w:rPr>
          <w:rFonts w:eastAsia="Times New Roman" w:cs="Times New Roman"/>
          <w:sz w:val="20"/>
          <w:szCs w:val="20"/>
          <w:lang w:eastAsia="pl-PL"/>
        </w:rPr>
        <w:t>przeprowadzania kontroli na miejscu wykonywania świadczenia;</w:t>
      </w:r>
    </w:p>
    <w:p w:rsidR="002200F2" w:rsidRPr="002200F2" w:rsidRDefault="002200F2" w:rsidP="004E2C87">
      <w:pPr>
        <w:numPr>
          <w:ilvl w:val="3"/>
          <w:numId w:val="25"/>
        </w:num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0F2">
        <w:rPr>
          <w:rFonts w:eastAsia="Times New Roman"/>
          <w:sz w:val="20"/>
          <w:szCs w:val="20"/>
          <w:lang w:eastAsia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1) czynności w trakcie realizacji zamówienia:</w:t>
      </w:r>
    </w:p>
    <w:p w:rsidR="002200F2" w:rsidRPr="002200F2" w:rsidRDefault="002200F2" w:rsidP="004E2C87">
      <w:pPr>
        <w:numPr>
          <w:ilvl w:val="0"/>
          <w:numId w:val="27"/>
        </w:numPr>
        <w:spacing w:after="120" w:line="240" w:lineRule="auto"/>
        <w:ind w:left="1134" w:hanging="283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200F2">
        <w:rPr>
          <w:rFonts w:eastAsia="Times New Roman" w:cs="Times New Roman"/>
          <w:sz w:val="20"/>
          <w:szCs w:val="20"/>
          <w:lang w:eastAsia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2200F2" w:rsidRPr="002200F2" w:rsidRDefault="002200F2" w:rsidP="004E2C87">
      <w:pPr>
        <w:numPr>
          <w:ilvl w:val="0"/>
          <w:numId w:val="27"/>
        </w:numPr>
        <w:spacing w:after="120" w:line="240" w:lineRule="auto"/>
        <w:ind w:left="1134" w:hanging="283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200F2">
        <w:rPr>
          <w:rFonts w:eastAsia="Times New Roman" w:cs="Times New Roman"/>
          <w:sz w:val="20"/>
          <w:szCs w:val="20"/>
          <w:lang w:eastAsia="pl-P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osobowych, w szczególności bez adresów, nr PESEL pracowników. Imię i nazwisko pracownika nie podlega anonimizacji. Informacje takie jak: data zawarcia umowy, rodzaj umowy o pracę i wymiar etatu powinny być możliwe do zidentyfikowania;</w:t>
      </w:r>
    </w:p>
    <w:p w:rsidR="002200F2" w:rsidRPr="002200F2" w:rsidRDefault="002200F2" w:rsidP="004E2C87">
      <w:pPr>
        <w:numPr>
          <w:ilvl w:val="0"/>
          <w:numId w:val="27"/>
        </w:numPr>
        <w:spacing w:after="120" w:line="240" w:lineRule="auto"/>
        <w:ind w:left="1134" w:hanging="283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200F2">
        <w:rPr>
          <w:rFonts w:eastAsia="Times New Roman" w:cs="Times New Roman"/>
          <w:sz w:val="20"/>
          <w:szCs w:val="20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2200F2" w:rsidRPr="002200F2" w:rsidRDefault="002200F2" w:rsidP="004E2C87">
      <w:pPr>
        <w:numPr>
          <w:ilvl w:val="0"/>
          <w:numId w:val="27"/>
        </w:numPr>
        <w:spacing w:after="120" w:line="240" w:lineRule="auto"/>
        <w:ind w:left="1134" w:hanging="283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2200F2">
        <w:rPr>
          <w:rFonts w:eastAsia="Times New Roman" w:cs="Times New Roman"/>
          <w:sz w:val="20"/>
          <w:szCs w:val="20"/>
          <w:lang w:eastAsia="pl-P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anonimizacji;</w:t>
      </w:r>
    </w:p>
    <w:p w:rsidR="002200F2" w:rsidRPr="002200F2" w:rsidRDefault="002200F2" w:rsidP="004E2C87">
      <w:pPr>
        <w:numPr>
          <w:ilvl w:val="3"/>
          <w:numId w:val="25"/>
        </w:num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200F2">
        <w:rPr>
          <w:rFonts w:eastAsia="Times New Roman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F72E2" w:rsidRPr="002200F2" w:rsidRDefault="00DF72E2" w:rsidP="005E34FE">
      <w:pPr>
        <w:spacing w:after="0" w:line="240" w:lineRule="auto"/>
        <w:rPr>
          <w:b/>
          <w:bCs/>
          <w:sz w:val="20"/>
          <w:szCs w:val="20"/>
        </w:rPr>
      </w:pPr>
    </w:p>
    <w:p w:rsidR="0062048D" w:rsidRPr="001E3A6B" w:rsidRDefault="0062048D" w:rsidP="0062048D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1E3A6B">
        <w:rPr>
          <w:b/>
          <w:color w:val="000000"/>
          <w:sz w:val="20"/>
          <w:szCs w:val="20"/>
        </w:rPr>
        <w:t xml:space="preserve">§ </w:t>
      </w:r>
      <w:r w:rsidR="003B47B3">
        <w:rPr>
          <w:b/>
          <w:color w:val="000000"/>
          <w:sz w:val="20"/>
          <w:szCs w:val="20"/>
        </w:rPr>
        <w:t>5</w:t>
      </w:r>
    </w:p>
    <w:p w:rsidR="00DF72E2" w:rsidRPr="00814A59" w:rsidRDefault="00DF72E2" w:rsidP="006B412C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814A59">
        <w:rPr>
          <w:b/>
          <w:bCs/>
          <w:color w:val="000000"/>
          <w:sz w:val="20"/>
          <w:szCs w:val="20"/>
        </w:rPr>
        <w:t>PODWYKONAWSTWO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Wykonawca może:</w:t>
      </w:r>
    </w:p>
    <w:p w:rsidR="00D656A3" w:rsidRPr="00D656A3" w:rsidRDefault="00D656A3" w:rsidP="004E2C87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powierzyć realizację części zamówienia Podwykonawcom, mimo niewskazania w ofercie takiej części do powierzenia Podwykonawcom,</w:t>
      </w:r>
    </w:p>
    <w:p w:rsidR="00D656A3" w:rsidRPr="00D656A3" w:rsidRDefault="00D656A3" w:rsidP="004E2C87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wskazać inny zakres podwykonawstwa, niż przedstawiony w ofercie,</w:t>
      </w:r>
    </w:p>
    <w:p w:rsidR="00D656A3" w:rsidRPr="00D656A3" w:rsidRDefault="00D656A3" w:rsidP="004E2C87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wskazać innych Podwykonawców niż przedstawieni w ofercie,</w:t>
      </w:r>
    </w:p>
    <w:p w:rsidR="00D656A3" w:rsidRPr="00D656A3" w:rsidRDefault="00D656A3" w:rsidP="004E2C87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zrezygnować z podwykonawstwa.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Zamawiający żąda aby przed przystąpieniem do wykonania zamówienia, Wykonawca o ile są już znane, podał nazwy albo imiona i nazwiska oraz dane kontaktowe podwykonawców i osób do kontaktów z nimi, zaangażowanych w realizację przedmiotu zamówienia. Wykonawca zawiadomi Zamawiającego o wszelkich zmianach danych o których mowa w zdaniu pierwszym w trakcie realizacji zamówienia, a także przekaże informacje na temat nowych podwykonawców, którym w późniejszym okresie zamierza powierzyć realizację robót (art. 36b ust. 1a ustawy Pzp).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W przypadku gdy zmiana lub rezygnacja z Podwykonawcy dotyczy podmiotu, na którego zasoby Wykonawca powoływał się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D656A3" w:rsidRPr="00D656A3" w:rsidRDefault="00D656A3" w:rsidP="00D656A3">
      <w:pPr>
        <w:numPr>
          <w:ilvl w:val="0"/>
          <w:numId w:val="2"/>
        </w:numPr>
        <w:spacing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</w:t>
      </w:r>
      <w:r>
        <w:rPr>
          <w:sz w:val="20"/>
          <w:szCs w:val="20"/>
        </w:rPr>
        <w:t>P</w:t>
      </w:r>
      <w:r w:rsidRPr="00D656A3">
        <w:rPr>
          <w:sz w:val="20"/>
          <w:szCs w:val="20"/>
        </w:rPr>
        <w:t xml:space="preserve">odwykonawca lub dalszy </w:t>
      </w:r>
      <w:r>
        <w:rPr>
          <w:sz w:val="20"/>
          <w:szCs w:val="20"/>
        </w:rPr>
        <w:t>P</w:t>
      </w:r>
      <w:r w:rsidRPr="00D656A3">
        <w:rPr>
          <w:sz w:val="20"/>
          <w:szCs w:val="20"/>
        </w:rPr>
        <w:t xml:space="preserve">odwykonawca jest obowiązany dołączyć zgodę </w:t>
      </w:r>
      <w:r>
        <w:rPr>
          <w:sz w:val="20"/>
          <w:szCs w:val="20"/>
        </w:rPr>
        <w:t>W</w:t>
      </w:r>
      <w:r w:rsidRPr="00D656A3">
        <w:rPr>
          <w:sz w:val="20"/>
          <w:szCs w:val="20"/>
        </w:rPr>
        <w:t>ykonawcy na zawarcie umowy o podwykonawstwo o treści zgodnej z projektem umowy.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Zawarcie Umowy o podwykonawstwo może nastąpić wyłącznie po akceptacji jej projektu przez Zamawiającego, a przystąpienie do jej realizacji przez Podwykonawcę może nastąpić wyłącznie po akceptacji Umowy o podwykonawstwo przez Zamawiającego.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Umowa z Podwykonawcą/ dalszym Podwykonawcą, powinna stanowić w szczególności, iż:</w:t>
      </w:r>
    </w:p>
    <w:p w:rsidR="00D656A3" w:rsidRPr="00D656A3" w:rsidRDefault="00D656A3" w:rsidP="004E2C87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Przedmiotem umowy o podwykonawstwo jest wyłącznie wykonanie odpowiednio robót budowlanych, które ściśle odpowiadają części zamówienia określonego umową zawartą pomiędzy Zamawiającym a Wykonawcą;</w:t>
      </w:r>
    </w:p>
    <w:p w:rsidR="00D656A3" w:rsidRPr="00D656A3" w:rsidRDefault="00D656A3" w:rsidP="004E2C87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 xml:space="preserve">terminy zapłaty wynagrodzenia nie mogą być dłuższe niż 30 dni, od dnia doręczenia Wykonawcy, podwykonawcy lub dalszemu Podwykonawcy faktury VAT lub rachunku </w:t>
      </w:r>
      <w:r w:rsidRPr="00D656A3">
        <w:rPr>
          <w:rFonts w:cs="Times New Roman"/>
          <w:sz w:val="20"/>
          <w:szCs w:val="20"/>
        </w:rPr>
        <w:t>potwierdzających wykonanie zleconej podwykonawcy lub dalszemu podwykonawcy</w:t>
      </w:r>
      <w:r w:rsidR="000365B5">
        <w:rPr>
          <w:rFonts w:cs="Times New Roman"/>
          <w:sz w:val="20"/>
          <w:szCs w:val="20"/>
        </w:rPr>
        <w:t xml:space="preserve"> dostawy, usługi lub</w:t>
      </w:r>
      <w:r w:rsidRPr="00D656A3">
        <w:rPr>
          <w:rFonts w:cs="Times New Roman"/>
          <w:sz w:val="20"/>
          <w:szCs w:val="20"/>
        </w:rPr>
        <w:t xml:space="preserve"> roboty budowlanej;</w:t>
      </w:r>
    </w:p>
    <w:p w:rsidR="00D656A3" w:rsidRPr="00D656A3" w:rsidRDefault="00D656A3" w:rsidP="004E2C87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wypłata wynagrodzenia Podwykonawcy lub dalszemu Podwykonawcy za wykonane przez nich roboty budowlane będące przedmiotem Umowy, których okres realizacji przekracza okres rozliczeniowy przyjęty w Umowie dla Wykonawcy, będzie następować w częściach, na podstawie odbiorów częściowych robót wykonanych przez Podwykonawcę lub dalszego Podwykonawcę;</w:t>
      </w:r>
    </w:p>
    <w:p w:rsidR="00D656A3" w:rsidRPr="0087039D" w:rsidRDefault="00D656A3" w:rsidP="004E2C87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color w:val="FF0000"/>
          <w:sz w:val="20"/>
          <w:szCs w:val="20"/>
        </w:rPr>
      </w:pPr>
      <w:r w:rsidRPr="00D656A3">
        <w:rPr>
          <w:sz w:val="20"/>
          <w:szCs w:val="20"/>
        </w:rPr>
        <w:t>Podwykonawca zawierając umowę z dalszym podwykonawcą ma obowiązek uzyskać zgodę Wykonawcy do zawarcia lub zmiany umowy zgodnej z projektem umowy;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Zamawiający w ciągu 7 dni zgłasza pisemne zastrzeżenia do przedłożonego projektu umowy o podwykonawstwo, której przedmiotem są roboty budowlane w przypadku, gdy:</w:t>
      </w:r>
    </w:p>
    <w:p w:rsidR="00D656A3" w:rsidRPr="00D656A3" w:rsidRDefault="00D656A3" w:rsidP="004E2C87">
      <w:pPr>
        <w:numPr>
          <w:ilvl w:val="3"/>
          <w:numId w:val="12"/>
        </w:numPr>
        <w:spacing w:after="0" w:line="240" w:lineRule="auto"/>
        <w:ind w:left="851" w:hanging="425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umowa o podwykonawstwo nie spełnia wymagań określonych w SIWZ;</w:t>
      </w:r>
    </w:p>
    <w:p w:rsidR="00D656A3" w:rsidRPr="00D656A3" w:rsidRDefault="00D656A3" w:rsidP="004E2C87">
      <w:pPr>
        <w:numPr>
          <w:ilvl w:val="3"/>
          <w:numId w:val="12"/>
        </w:numPr>
        <w:spacing w:after="0" w:line="240" w:lineRule="auto"/>
        <w:ind w:left="851" w:hanging="425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 xml:space="preserve">termin zapłaty wynagrodzenia Podwykonawcy lub dalszemu Podwykonawcy przewidziany w umowie o podwykonawstwo jest dłuższy niż 30 dni </w:t>
      </w:r>
      <w:r w:rsidRPr="00D656A3">
        <w:rPr>
          <w:rFonts w:cs="Times New Roman"/>
          <w:sz w:val="20"/>
          <w:szCs w:val="20"/>
        </w:rPr>
        <w:t xml:space="preserve">od dnia doręczenia </w:t>
      </w:r>
      <w:r>
        <w:rPr>
          <w:rFonts w:cs="Times New Roman"/>
          <w:sz w:val="20"/>
          <w:szCs w:val="20"/>
        </w:rPr>
        <w:t>W</w:t>
      </w:r>
      <w:r w:rsidRPr="00D656A3">
        <w:rPr>
          <w:rFonts w:cs="Times New Roman"/>
          <w:sz w:val="20"/>
          <w:szCs w:val="20"/>
        </w:rPr>
        <w:t xml:space="preserve">ykonawcy, </w:t>
      </w:r>
      <w:r>
        <w:rPr>
          <w:rFonts w:cs="Times New Roman"/>
          <w:sz w:val="20"/>
          <w:szCs w:val="20"/>
        </w:rPr>
        <w:t>P</w:t>
      </w:r>
      <w:r w:rsidRPr="00D656A3">
        <w:rPr>
          <w:rFonts w:cs="Times New Roman"/>
          <w:sz w:val="20"/>
          <w:szCs w:val="20"/>
        </w:rPr>
        <w:t xml:space="preserve">odwykonawcy lub dalszemu </w:t>
      </w:r>
      <w:r>
        <w:rPr>
          <w:rFonts w:cs="Times New Roman"/>
          <w:sz w:val="20"/>
          <w:szCs w:val="20"/>
        </w:rPr>
        <w:t>P</w:t>
      </w:r>
      <w:r w:rsidRPr="00D656A3">
        <w:rPr>
          <w:rFonts w:cs="Times New Roman"/>
          <w:sz w:val="20"/>
          <w:szCs w:val="20"/>
        </w:rPr>
        <w:t xml:space="preserve">odwykonawcy faktury lub rachunku, potwierdzających wykonanie zleconej </w:t>
      </w:r>
      <w:r>
        <w:rPr>
          <w:rFonts w:cs="Times New Roman"/>
          <w:sz w:val="20"/>
          <w:szCs w:val="20"/>
        </w:rPr>
        <w:t>P</w:t>
      </w:r>
      <w:r w:rsidRPr="00D656A3">
        <w:rPr>
          <w:rFonts w:cs="Times New Roman"/>
          <w:sz w:val="20"/>
          <w:szCs w:val="20"/>
        </w:rPr>
        <w:t xml:space="preserve">odwykonawcy lub dalszemu </w:t>
      </w:r>
      <w:r>
        <w:rPr>
          <w:rFonts w:cs="Times New Roman"/>
          <w:sz w:val="20"/>
          <w:szCs w:val="20"/>
        </w:rPr>
        <w:t>P</w:t>
      </w:r>
      <w:r w:rsidRPr="00D656A3">
        <w:rPr>
          <w:rFonts w:cs="Times New Roman"/>
          <w:sz w:val="20"/>
          <w:szCs w:val="20"/>
        </w:rPr>
        <w:t>odwykonawcy</w:t>
      </w:r>
      <w:r w:rsidR="0087039D">
        <w:rPr>
          <w:rFonts w:cs="Times New Roman"/>
          <w:sz w:val="20"/>
          <w:szCs w:val="20"/>
        </w:rPr>
        <w:t xml:space="preserve"> dostawy, usługi lub</w:t>
      </w:r>
      <w:r w:rsidRPr="00D656A3">
        <w:rPr>
          <w:rFonts w:cs="Times New Roman"/>
          <w:sz w:val="20"/>
          <w:szCs w:val="20"/>
        </w:rPr>
        <w:t xml:space="preserve"> roboty budowlanej;</w:t>
      </w:r>
    </w:p>
    <w:p w:rsidR="00D656A3" w:rsidRPr="00D656A3" w:rsidRDefault="00D656A3" w:rsidP="004E2C87">
      <w:pPr>
        <w:numPr>
          <w:ilvl w:val="3"/>
          <w:numId w:val="12"/>
        </w:numPr>
        <w:spacing w:after="0" w:line="240" w:lineRule="auto"/>
        <w:ind w:left="851" w:hanging="425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 xml:space="preserve">termin wykonania umowy o podwykonawstwo wykracza poza termin wykonania wskazany w § </w:t>
      </w:r>
      <w:r w:rsidR="000D1ECD">
        <w:rPr>
          <w:sz w:val="20"/>
          <w:szCs w:val="20"/>
        </w:rPr>
        <w:t>2</w:t>
      </w:r>
      <w:r w:rsidRPr="00D656A3">
        <w:rPr>
          <w:sz w:val="20"/>
          <w:szCs w:val="20"/>
        </w:rPr>
        <w:t xml:space="preserve"> ust. 1 </w:t>
      </w:r>
      <w:r w:rsidR="000D1ECD">
        <w:rPr>
          <w:sz w:val="20"/>
          <w:szCs w:val="20"/>
        </w:rPr>
        <w:t>i</w:t>
      </w:r>
      <w:r w:rsidRPr="00D656A3">
        <w:rPr>
          <w:sz w:val="20"/>
          <w:szCs w:val="20"/>
        </w:rPr>
        <w:t xml:space="preserve"> 2 Umowy;</w:t>
      </w:r>
    </w:p>
    <w:p w:rsidR="00D656A3" w:rsidRPr="00D656A3" w:rsidRDefault="00D656A3" w:rsidP="004E2C87">
      <w:pPr>
        <w:numPr>
          <w:ilvl w:val="3"/>
          <w:numId w:val="12"/>
        </w:numPr>
        <w:spacing w:after="0" w:line="240" w:lineRule="auto"/>
        <w:ind w:left="851" w:hanging="425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umowa zawiera zapisy uzależniające dokonanie zapłaty na rzecz Podwykonawcy od zapłaty należności Wykonawcy</w:t>
      </w:r>
      <w:r>
        <w:rPr>
          <w:sz w:val="20"/>
          <w:szCs w:val="20"/>
        </w:rPr>
        <w:t xml:space="preserve"> </w:t>
      </w:r>
      <w:r w:rsidRPr="00D656A3">
        <w:rPr>
          <w:sz w:val="20"/>
          <w:szCs w:val="20"/>
        </w:rPr>
        <w:t>przez Zamawiającego;</w:t>
      </w:r>
    </w:p>
    <w:p w:rsidR="00D656A3" w:rsidRPr="00D656A3" w:rsidRDefault="00D656A3" w:rsidP="004E2C87">
      <w:pPr>
        <w:numPr>
          <w:ilvl w:val="3"/>
          <w:numId w:val="12"/>
        </w:numPr>
        <w:spacing w:after="0" w:line="240" w:lineRule="auto"/>
        <w:ind w:left="851" w:hanging="425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umowa nie zawiera uregulowań dotyczących zawierania umów na roboty budowalne, dostawy lub usługi z dalszym Podwykonawcą, w szczególności zapisów warunkujących podpisanie tych umów od ich akceptacji i zgody Wykonawcy;</w:t>
      </w:r>
    </w:p>
    <w:p w:rsidR="00D656A3" w:rsidRPr="00D656A3" w:rsidRDefault="00D656A3" w:rsidP="004E2C87">
      <w:pPr>
        <w:numPr>
          <w:ilvl w:val="3"/>
          <w:numId w:val="12"/>
        </w:numPr>
        <w:spacing w:after="0" w:line="240" w:lineRule="auto"/>
        <w:ind w:left="851" w:hanging="425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umowa zawiera ceny jednostkowe wyższe niż zawarte w ofercie Wykonawcy;</w:t>
      </w:r>
    </w:p>
    <w:p w:rsidR="00D656A3" w:rsidRPr="00D656A3" w:rsidRDefault="00D656A3" w:rsidP="004E2C87">
      <w:pPr>
        <w:numPr>
          <w:ilvl w:val="3"/>
          <w:numId w:val="12"/>
        </w:numPr>
        <w:spacing w:after="0" w:line="240" w:lineRule="auto"/>
        <w:ind w:left="851" w:hanging="425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umowa nie zawiera cen jednostkowych (Zamawiający dopuszcza możliwość utajnienia cen dla podmiotów innych niż Zamawiający oraz osoby przez niego uprawnione).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 xml:space="preserve">Niezgłoszenie pisemnych zastrzeżeń do przedłożonego projektu umowy o podwykonawstwo, której przedmiotem są roboty </w:t>
      </w:r>
      <w:r w:rsidRPr="00D656A3">
        <w:rPr>
          <w:rFonts w:cs="Times New Roman"/>
          <w:sz w:val="20"/>
          <w:szCs w:val="20"/>
        </w:rPr>
        <w:t>budowlane, w terminie określonym w ust. 7 powyżej, uważa się za akceptację projektu umowy przez Zamawiającego.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Po akceptacji projektu umowy o podwykonawstwo, której przedmiotem są roboty budowlane lub po bezskutecznym upływie terminu na zgłoszenie przez Zamawiającego zastrzeżeń do tego projektu, Wykonawca przedłoży poświadczoną za zgodność z oryginałem kopię umowy o podwykonawstwo w terminie 7 dni od dnia zawarcia tej umowy, jednakże nie później niż na 7 dni przed dniem rozpoczęcia realizacji robót budowlanych przez Podwykonawcę.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Zamawiający, w ciągu 7 dni, zgłasza pisemny sprzeciw do przedłożonej umowy o podwykonawstwo, której przedmiotem są roboty budowlane, w przypadkach, o których mowa w ust. 7.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 xml:space="preserve">Niezgłoszenie pisemnego sprzeciwu do przedłożonego projektu umowy o podwykonawstwo, której przedmiotem są roboty </w:t>
      </w:r>
      <w:r w:rsidRPr="00D656A3">
        <w:rPr>
          <w:rFonts w:cs="Times New Roman"/>
          <w:sz w:val="20"/>
          <w:szCs w:val="20"/>
        </w:rPr>
        <w:t>budowlane, w terminie określonym w ust. 10, uważa się za akceptację umowy przez Zamawiającego.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:rsidR="00D656A3" w:rsidRPr="00D656A3" w:rsidRDefault="00D656A3" w:rsidP="000365B5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Wykonawca, podwykonawca lub dalszy podwykonawca zamówienia na roboty budowlane przedkłada zamawiającemu poświadczoną za zgodność z oryginałem kopię zawartej umowy o podwykonawstwo, kt</w:t>
      </w:r>
      <w:r w:rsidR="0087039D">
        <w:rPr>
          <w:sz w:val="20"/>
          <w:szCs w:val="20"/>
        </w:rPr>
        <w:t xml:space="preserve">órej przedmiotem są dostawy lub </w:t>
      </w:r>
      <w:r w:rsidRPr="00D656A3">
        <w:rPr>
          <w:sz w:val="20"/>
          <w:szCs w:val="20"/>
        </w:rPr>
        <w:t xml:space="preserve">usługi, w terminie 7 dni od dnia jej zawarcia, z wyłączeniem umów o podwykonawstwo o wartości mniejszej niż 0,5% </w:t>
      </w:r>
      <w:r w:rsidR="00F32E09">
        <w:rPr>
          <w:sz w:val="20"/>
          <w:szCs w:val="20"/>
        </w:rPr>
        <w:t xml:space="preserve">wartości umowy </w:t>
      </w:r>
      <w:r w:rsidR="000365B5">
        <w:rPr>
          <w:sz w:val="20"/>
          <w:szCs w:val="20"/>
        </w:rPr>
        <w:t xml:space="preserve">określonej w </w:t>
      </w:r>
      <w:r w:rsidR="002D2325">
        <w:rPr>
          <w:sz w:val="20"/>
          <w:szCs w:val="20"/>
        </w:rPr>
        <w:t xml:space="preserve">§ </w:t>
      </w:r>
      <w:r w:rsidR="000365B5">
        <w:rPr>
          <w:sz w:val="20"/>
          <w:szCs w:val="20"/>
        </w:rPr>
        <w:t>7 ust. 1</w:t>
      </w:r>
      <w:r w:rsidR="00F32E09">
        <w:rPr>
          <w:sz w:val="20"/>
          <w:szCs w:val="20"/>
        </w:rPr>
        <w:t>.</w:t>
      </w:r>
      <w:r w:rsidRPr="00D656A3">
        <w:rPr>
          <w:sz w:val="20"/>
          <w:szCs w:val="20"/>
        </w:rPr>
        <w:t xml:space="preserve"> Wyłączenie, o którym mowa w zdaniu pierwszym, nie dotyczy umów o podwykonawstwo o wartości większej niż 50 000 zł.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 xml:space="preserve">W przypadku, o którym mowa w ust. 13, jeżeli termin zapłaty wynagrodzenia jest dłuższy niż 30 dni, od dnia doręczenia Wykonawcy, podwykonawcy lub dalszemu Podwykonawcy faktury VAT lub rachunku </w:t>
      </w:r>
      <w:r w:rsidRPr="00D656A3">
        <w:rPr>
          <w:rFonts w:cs="Times New Roman"/>
          <w:sz w:val="20"/>
          <w:szCs w:val="20"/>
        </w:rPr>
        <w:t>potwierdzających wykonanie zleconej podwykonawcy lub dalszemu podwykonawcy dostawy, usługi</w:t>
      </w:r>
      <w:r w:rsidR="000365B5">
        <w:rPr>
          <w:sz w:val="20"/>
          <w:szCs w:val="20"/>
        </w:rPr>
        <w:t xml:space="preserve"> lub roboty budowlanej, </w:t>
      </w:r>
      <w:r w:rsidRPr="00D656A3">
        <w:rPr>
          <w:sz w:val="20"/>
          <w:szCs w:val="20"/>
        </w:rPr>
        <w:t xml:space="preserve"> Zamawiający informuje o tym </w:t>
      </w:r>
      <w:r w:rsidR="00F32E09">
        <w:rPr>
          <w:sz w:val="20"/>
          <w:szCs w:val="20"/>
        </w:rPr>
        <w:t>W</w:t>
      </w:r>
      <w:r w:rsidRPr="00D656A3">
        <w:rPr>
          <w:sz w:val="20"/>
          <w:szCs w:val="20"/>
        </w:rPr>
        <w:t xml:space="preserve">ykonawcę i wzywa go do doprowadzenia do zmiany tej umowy pod rygorem wystąpienia o zapłatę kary umownej, o której mowa w § </w:t>
      </w:r>
      <w:r w:rsidR="00F32E09">
        <w:rPr>
          <w:sz w:val="20"/>
          <w:szCs w:val="20"/>
        </w:rPr>
        <w:t>10</w:t>
      </w:r>
      <w:r w:rsidRPr="00D656A3">
        <w:rPr>
          <w:sz w:val="20"/>
          <w:szCs w:val="20"/>
        </w:rPr>
        <w:t xml:space="preserve"> ust. </w:t>
      </w:r>
      <w:r w:rsidR="00F32E09">
        <w:rPr>
          <w:sz w:val="20"/>
          <w:szCs w:val="20"/>
        </w:rPr>
        <w:t>2</w:t>
      </w:r>
      <w:r w:rsidRPr="00D656A3">
        <w:rPr>
          <w:sz w:val="20"/>
          <w:szCs w:val="20"/>
        </w:rPr>
        <w:t xml:space="preserve"> pkt 9 Umowy.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sz w:val="20"/>
          <w:szCs w:val="20"/>
        </w:rPr>
      </w:pPr>
      <w:r w:rsidRPr="00D656A3">
        <w:rPr>
          <w:sz w:val="20"/>
          <w:szCs w:val="20"/>
        </w:rPr>
        <w:t>Przepisy ust. 5-14 stosuje się odpowiednio do zmian umowy o podwykonawstwo.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 xml:space="preserve"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 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 xml:space="preserve">Wykonawca korzystający z udziału Podwykonawców pełni funkcję koordynatora podczas wykonywania robót </w:t>
      </w:r>
      <w:r w:rsidRPr="00D656A3">
        <w:rPr>
          <w:sz w:val="20"/>
          <w:szCs w:val="20"/>
        </w:rPr>
        <w:br/>
        <w:t>i usuwania ewentualnych wad.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>Zamawiający może żądać od Wykonawcy zmiany albo odsunięcia Podwykonawcy, jeżeli sprzęt techniczny, osoby</w:t>
      </w:r>
      <w:r w:rsidRPr="00D656A3">
        <w:rPr>
          <w:sz w:val="20"/>
          <w:szCs w:val="20"/>
        </w:rPr>
        <w:br/>
        <w:t>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 xml:space="preserve">Jakakolwiek przerwa w realizacji przedmiotu umowy wynikająca z braku Podwykonawcy będzie traktowana jako przerwa wynikła z przyczyn zależnych od Wykonawcy i nie może stanowić podstawy do zmiany terminów, o których mowa w </w:t>
      </w:r>
      <w:r w:rsidR="000365B5">
        <w:rPr>
          <w:sz w:val="20"/>
          <w:szCs w:val="20"/>
        </w:rPr>
        <w:t>2</w:t>
      </w:r>
      <w:r w:rsidRPr="00D656A3">
        <w:rPr>
          <w:sz w:val="20"/>
          <w:szCs w:val="20"/>
        </w:rPr>
        <w:t xml:space="preserve">  ust. 1 i 2 umowy.</w:t>
      </w:r>
    </w:p>
    <w:p w:rsidR="00D656A3" w:rsidRPr="00D656A3" w:rsidRDefault="00D656A3" w:rsidP="00D656A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D656A3">
        <w:rPr>
          <w:sz w:val="20"/>
          <w:szCs w:val="20"/>
        </w:rPr>
        <w:t xml:space="preserve">Powyższe postanowienia w zakresie umowy o podwykonawstwo stosuje się odpowiednio do umów </w:t>
      </w:r>
      <w:r w:rsidRPr="00D656A3">
        <w:rPr>
          <w:sz w:val="20"/>
          <w:szCs w:val="20"/>
        </w:rPr>
        <w:br/>
        <w:t>o podwykonawstwo z dalszymi podwykonawcami.</w:t>
      </w:r>
    </w:p>
    <w:p w:rsidR="00DF72E2" w:rsidRDefault="00DF72E2" w:rsidP="005F2E94">
      <w:pPr>
        <w:spacing w:after="0" w:line="240" w:lineRule="auto"/>
        <w:rPr>
          <w:b/>
          <w:bCs/>
          <w:sz w:val="20"/>
          <w:szCs w:val="20"/>
        </w:rPr>
      </w:pPr>
    </w:p>
    <w:p w:rsidR="0062048D" w:rsidRPr="0062048D" w:rsidRDefault="0062048D" w:rsidP="0062048D">
      <w:pPr>
        <w:spacing w:after="0" w:line="240" w:lineRule="auto"/>
        <w:jc w:val="center"/>
        <w:rPr>
          <w:b/>
          <w:sz w:val="20"/>
          <w:szCs w:val="20"/>
        </w:rPr>
      </w:pPr>
      <w:r w:rsidRPr="0062048D">
        <w:rPr>
          <w:b/>
          <w:sz w:val="20"/>
          <w:szCs w:val="20"/>
        </w:rPr>
        <w:t xml:space="preserve">§ </w:t>
      </w:r>
      <w:r w:rsidR="003B47B3">
        <w:rPr>
          <w:b/>
          <w:sz w:val="20"/>
          <w:szCs w:val="20"/>
        </w:rPr>
        <w:t>6</w:t>
      </w:r>
    </w:p>
    <w:p w:rsidR="00DF72E2" w:rsidRPr="0010719B" w:rsidRDefault="00DF72E2" w:rsidP="006B412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0719B">
        <w:rPr>
          <w:b/>
          <w:bCs/>
          <w:sz w:val="20"/>
          <w:szCs w:val="20"/>
        </w:rPr>
        <w:t>ODBIORY</w:t>
      </w:r>
    </w:p>
    <w:p w:rsidR="00665636" w:rsidRDefault="00665636" w:rsidP="004E2C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 xml:space="preserve">Strony ustalają, że przedmiotem odbioru jest wykonanie zakresu usług wynikającego ze zgłoszenia, o którym mowa w § 2 ust. </w:t>
      </w:r>
      <w:r w:rsidR="00D82D1B">
        <w:rPr>
          <w:sz w:val="20"/>
          <w:szCs w:val="20"/>
        </w:rPr>
        <w:t>2</w:t>
      </w:r>
      <w:r w:rsidRPr="00665636">
        <w:rPr>
          <w:sz w:val="20"/>
          <w:szCs w:val="20"/>
        </w:rPr>
        <w:t>.</w:t>
      </w:r>
    </w:p>
    <w:p w:rsidR="00665636" w:rsidRDefault="00665636" w:rsidP="004E2C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dokona odbiorów częściowych i odbioru końcowego wykonanych robót. </w:t>
      </w:r>
    </w:p>
    <w:p w:rsidR="00665636" w:rsidRPr="00665636" w:rsidRDefault="00665636" w:rsidP="004E2C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Odbiór częściowy nastąpi po pierwszej i drugiej naprawie, odbiór końcowy po trzeciej naprawie.</w:t>
      </w:r>
    </w:p>
    <w:p w:rsidR="00665636" w:rsidRPr="00665636" w:rsidRDefault="00665636" w:rsidP="004E2C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 xml:space="preserve">Zamawiający rozpocznie czynności odbiorowe usługi w terminie 7 dni licząc od daty pisemnego zgłoszenia przez Wykonawcę gotowości odbioru. Do przedmiotowego zgłoszenia Wykonawca zobowiązany jest załączyć obmiar powykonawczy wykonanych </w:t>
      </w:r>
      <w:r>
        <w:rPr>
          <w:sz w:val="20"/>
          <w:szCs w:val="20"/>
        </w:rPr>
        <w:t>robót</w:t>
      </w:r>
      <w:r w:rsidRPr="00665636">
        <w:rPr>
          <w:sz w:val="20"/>
          <w:szCs w:val="20"/>
        </w:rPr>
        <w:t xml:space="preserve"> zawierający zakres </w:t>
      </w:r>
      <w:r>
        <w:rPr>
          <w:sz w:val="20"/>
          <w:szCs w:val="20"/>
        </w:rPr>
        <w:t xml:space="preserve">robót, </w:t>
      </w:r>
      <w:r w:rsidRPr="00665636">
        <w:rPr>
          <w:sz w:val="20"/>
          <w:szCs w:val="20"/>
        </w:rPr>
        <w:t xml:space="preserve">lokalizację oraz ilości wykonanych </w:t>
      </w:r>
      <w:r>
        <w:rPr>
          <w:sz w:val="20"/>
          <w:szCs w:val="20"/>
        </w:rPr>
        <w:t xml:space="preserve">robót </w:t>
      </w:r>
      <w:r w:rsidRPr="00665636">
        <w:rPr>
          <w:sz w:val="20"/>
          <w:szCs w:val="20"/>
        </w:rPr>
        <w:t>wg jednostek obmiarowych wynikających z formularza cenowego, zgodnie z ofertą</w:t>
      </w:r>
      <w:r>
        <w:rPr>
          <w:sz w:val="20"/>
          <w:szCs w:val="20"/>
        </w:rPr>
        <w:t xml:space="preserve"> Wykonawcy</w:t>
      </w:r>
      <w:r w:rsidR="00D82D1B">
        <w:rPr>
          <w:sz w:val="20"/>
          <w:szCs w:val="20"/>
        </w:rPr>
        <w:t xml:space="preserve"> oraz inne dokumenty wynikające ze STWiORB.</w:t>
      </w:r>
    </w:p>
    <w:p w:rsidR="00665636" w:rsidRPr="00665636" w:rsidRDefault="00665636" w:rsidP="004E2C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>Z czynności odbioru zostanie sporządzony protokół, który zawierać będzie wszystkie ustalenia, zalecenia poczynione w trakcie odbioru.</w:t>
      </w:r>
    </w:p>
    <w:p w:rsidR="00665636" w:rsidRPr="00665636" w:rsidRDefault="00665636" w:rsidP="004E2C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 xml:space="preserve">Jeżeli w toku czynności odbiorowych zostanie stwierdzone, że przedmiot odbioru nie osiągnął gotowości do odbioru z powodu niezakończenia </w:t>
      </w:r>
      <w:r>
        <w:rPr>
          <w:sz w:val="20"/>
          <w:szCs w:val="20"/>
        </w:rPr>
        <w:t>rob</w:t>
      </w:r>
      <w:r w:rsidR="001D4B88">
        <w:rPr>
          <w:sz w:val="20"/>
          <w:szCs w:val="20"/>
        </w:rPr>
        <w:t>ó</w:t>
      </w:r>
      <w:r>
        <w:rPr>
          <w:sz w:val="20"/>
          <w:szCs w:val="20"/>
        </w:rPr>
        <w:t>t</w:t>
      </w:r>
      <w:r w:rsidRPr="00665636">
        <w:rPr>
          <w:sz w:val="20"/>
          <w:szCs w:val="20"/>
        </w:rPr>
        <w:t xml:space="preserve"> lub jego wadliwego wykonania, Zamawiający odmówi odbioru </w:t>
      </w:r>
      <w:r>
        <w:rPr>
          <w:sz w:val="20"/>
          <w:szCs w:val="20"/>
        </w:rPr>
        <w:t>rob</w:t>
      </w:r>
      <w:r w:rsidR="001D4B88">
        <w:rPr>
          <w:sz w:val="20"/>
          <w:szCs w:val="20"/>
        </w:rPr>
        <w:t>ó</w:t>
      </w:r>
      <w:r>
        <w:rPr>
          <w:sz w:val="20"/>
          <w:szCs w:val="20"/>
        </w:rPr>
        <w:t>t</w:t>
      </w:r>
      <w:r w:rsidR="001D4B88">
        <w:rPr>
          <w:sz w:val="20"/>
          <w:szCs w:val="20"/>
        </w:rPr>
        <w:t xml:space="preserve"> </w:t>
      </w:r>
      <w:r w:rsidRPr="00665636">
        <w:rPr>
          <w:sz w:val="20"/>
          <w:szCs w:val="20"/>
        </w:rPr>
        <w:t>z winy Wykonawcy.</w:t>
      </w:r>
    </w:p>
    <w:p w:rsidR="00665636" w:rsidRPr="00665636" w:rsidRDefault="00665636" w:rsidP="004E2C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>Jeżeli w toku czynności odbiorowych zostaną stwierdzone wady:</w:t>
      </w:r>
    </w:p>
    <w:p w:rsidR="00665636" w:rsidRPr="00665636" w:rsidRDefault="00665636" w:rsidP="004E2C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 xml:space="preserve">nadające się do usunięcia, to Zamawiający może żądać usunięcia wad wyznaczając odpowiedni termin; fakt usunięcia wad zostanie stwierdzony protokolarnie; </w:t>
      </w:r>
    </w:p>
    <w:p w:rsidR="00665636" w:rsidRPr="00665636" w:rsidRDefault="00665636" w:rsidP="004E2C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>nienadające się do usunięcia, to Zamawiający może:</w:t>
      </w:r>
    </w:p>
    <w:p w:rsidR="00665636" w:rsidRPr="00665636" w:rsidRDefault="00665636" w:rsidP="004E2C8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 xml:space="preserve">zażądać wykonania przedmiotu umowy po raz drugi wyznaczając ostateczny termin </w:t>
      </w:r>
      <w:r>
        <w:rPr>
          <w:sz w:val="20"/>
          <w:szCs w:val="20"/>
        </w:rPr>
        <w:t>jego</w:t>
      </w:r>
      <w:r w:rsidRPr="00665636">
        <w:rPr>
          <w:sz w:val="20"/>
          <w:szCs w:val="20"/>
        </w:rPr>
        <w:t xml:space="preserve"> realizacji, </w:t>
      </w:r>
      <w:r w:rsidRPr="000365B5">
        <w:rPr>
          <w:sz w:val="20"/>
          <w:szCs w:val="20"/>
        </w:rPr>
        <w:t xml:space="preserve">zachowując prawo do naliczenia Wykonawcy zastrzeżonych kar umownych i odszkodowań na zasadach określonych w § </w:t>
      </w:r>
      <w:r w:rsidR="000365B5" w:rsidRPr="000365B5">
        <w:rPr>
          <w:sz w:val="20"/>
          <w:szCs w:val="20"/>
        </w:rPr>
        <w:t>10</w:t>
      </w:r>
      <w:r w:rsidRPr="000365B5">
        <w:rPr>
          <w:sz w:val="20"/>
          <w:szCs w:val="20"/>
        </w:rPr>
        <w:t xml:space="preserve"> niniejszej umowy</w:t>
      </w:r>
      <w:r w:rsidRPr="00665636">
        <w:rPr>
          <w:sz w:val="20"/>
          <w:szCs w:val="20"/>
        </w:rPr>
        <w:t xml:space="preserve"> oraz naprawienia szkody wynikłej z opóźnienia;</w:t>
      </w:r>
    </w:p>
    <w:p w:rsidR="00665636" w:rsidRPr="00665636" w:rsidRDefault="00665636" w:rsidP="004E2C8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>w przypadku niewykonania w ustalonym terminie przedmiotu umowy po raz drugi</w:t>
      </w:r>
      <w:r>
        <w:rPr>
          <w:sz w:val="20"/>
          <w:szCs w:val="20"/>
        </w:rPr>
        <w:t>,</w:t>
      </w:r>
      <w:r w:rsidRPr="00665636">
        <w:rPr>
          <w:sz w:val="20"/>
          <w:szCs w:val="20"/>
        </w:rPr>
        <w:t xml:space="preserve"> Zamawiający odstąpi od umowy z winy Wykonawcy w całości lub w części umowy.</w:t>
      </w:r>
    </w:p>
    <w:p w:rsidR="00665636" w:rsidRPr="00665636" w:rsidRDefault="00665636" w:rsidP="004E2C87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>Wykonawca nie może odmówić usunięcia wad, bez względu na wysokość kosztów z tym związanych.</w:t>
      </w:r>
    </w:p>
    <w:p w:rsidR="00665636" w:rsidRPr="00665636" w:rsidRDefault="00665636" w:rsidP="004E2C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>Wykonawca jest zobowiązany do pisemnego zawiadomienia Zamawiającego o usunięciu wad.</w:t>
      </w:r>
    </w:p>
    <w:p w:rsidR="00665636" w:rsidRDefault="00665636" w:rsidP="004E2C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 w:rsidRPr="00665636">
        <w:rPr>
          <w:sz w:val="20"/>
          <w:szCs w:val="20"/>
        </w:rPr>
        <w:t>Zamawiający może usunąć w zastępstwie Wykonawcy i na jego koszt wady nie</w:t>
      </w:r>
      <w:r w:rsidR="00D51189">
        <w:rPr>
          <w:sz w:val="20"/>
          <w:szCs w:val="20"/>
        </w:rPr>
        <w:t>usunięte w wyznaczonym terminie bez zgody sądu.</w:t>
      </w:r>
    </w:p>
    <w:p w:rsidR="001E235F" w:rsidRPr="00665636" w:rsidRDefault="001E235F" w:rsidP="004E2C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Pozostałe zasady nieokreślone w paragrafie niniejszej umowy określone są w Specyfikacjach Technicznych Wykonania i Odbioru Robót Budowlanych dotyczących przedmiotowego zamówienia.</w:t>
      </w:r>
    </w:p>
    <w:p w:rsidR="00DF72E2" w:rsidRPr="0010719B" w:rsidRDefault="00DF72E2" w:rsidP="001E3A6B">
      <w:pPr>
        <w:pStyle w:val="Akapitzlist"/>
        <w:spacing w:after="0" w:line="240" w:lineRule="auto"/>
        <w:ind w:left="709"/>
        <w:jc w:val="both"/>
        <w:rPr>
          <w:sz w:val="20"/>
          <w:szCs w:val="20"/>
        </w:rPr>
      </w:pPr>
    </w:p>
    <w:p w:rsidR="0062048D" w:rsidRPr="0062048D" w:rsidRDefault="0062048D" w:rsidP="0062048D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62048D">
        <w:rPr>
          <w:b/>
          <w:color w:val="000000"/>
          <w:sz w:val="20"/>
          <w:szCs w:val="20"/>
        </w:rPr>
        <w:t xml:space="preserve">§ </w:t>
      </w:r>
      <w:r w:rsidR="00BE79E0">
        <w:rPr>
          <w:b/>
          <w:color w:val="000000"/>
          <w:sz w:val="20"/>
          <w:szCs w:val="20"/>
        </w:rPr>
        <w:t>7</w:t>
      </w:r>
    </w:p>
    <w:p w:rsidR="00DF72E2" w:rsidRPr="0010719B" w:rsidRDefault="00DF72E2" w:rsidP="00B01E8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0719B">
        <w:rPr>
          <w:b/>
          <w:bCs/>
          <w:sz w:val="20"/>
          <w:szCs w:val="20"/>
        </w:rPr>
        <w:t>WYNAGRODZENIE</w:t>
      </w:r>
    </w:p>
    <w:p w:rsidR="00CA1FB5" w:rsidRDefault="003B47B3" w:rsidP="004E2C8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</w:pPr>
      <w:r w:rsidRPr="003B47B3">
        <w:rPr>
          <w:color w:val="000000"/>
          <w:sz w:val="20"/>
          <w:szCs w:val="20"/>
        </w:rPr>
        <w:t xml:space="preserve">Wartość wynagrodzenia Wykonawcy za wykonanie przedmiotu umowy określonego w § 1 ust. </w:t>
      </w:r>
      <w:r>
        <w:rPr>
          <w:color w:val="000000"/>
          <w:sz w:val="20"/>
          <w:szCs w:val="20"/>
        </w:rPr>
        <w:t>3</w:t>
      </w:r>
      <w:r w:rsidRPr="003B47B3">
        <w:rPr>
          <w:color w:val="000000"/>
          <w:sz w:val="20"/>
          <w:szCs w:val="20"/>
        </w:rPr>
        <w:t xml:space="preserve"> Strony ustalają, zgodnie z ofertą Wykonawcy, na kwotę: ……………</w:t>
      </w:r>
      <w:r>
        <w:rPr>
          <w:color w:val="000000"/>
          <w:sz w:val="20"/>
          <w:szCs w:val="20"/>
        </w:rPr>
        <w:t>……………. zł (słownie: ……………………….)</w:t>
      </w:r>
      <w:r w:rsidRPr="003B47B3">
        <w:rPr>
          <w:color w:val="000000"/>
          <w:sz w:val="20"/>
          <w:szCs w:val="20"/>
        </w:rPr>
        <w:t>, w tym podatek VAT……………….</w:t>
      </w:r>
      <w:r w:rsidRPr="003B47B3">
        <w:rPr>
          <w:sz w:val="20"/>
          <w:szCs w:val="20"/>
        </w:rPr>
        <w:t xml:space="preserve"> zł.</w:t>
      </w:r>
    </w:p>
    <w:p w:rsidR="000F308F" w:rsidRDefault="00CA1FB5" w:rsidP="004E2C8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 w:rsidRPr="00CA1FB5">
        <w:rPr>
          <w:color w:val="000000"/>
          <w:sz w:val="20"/>
          <w:szCs w:val="20"/>
        </w:rPr>
        <w:t xml:space="preserve">Wynagrodzenie Wykonawcy ustalone na podstawie oferty jest wynagrodzeniem kosztorysowym. </w:t>
      </w:r>
    </w:p>
    <w:p w:rsidR="00CA1FB5" w:rsidRPr="000F308F" w:rsidRDefault="00CA1FB5" w:rsidP="004E2C8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 w:rsidRPr="000F308F">
        <w:rPr>
          <w:color w:val="000000"/>
          <w:sz w:val="20"/>
          <w:szCs w:val="20"/>
        </w:rPr>
        <w:t>Przyjęte wynagrodzenie kosztorysowe oznacza, iż:</w:t>
      </w:r>
    </w:p>
    <w:p w:rsidR="00CA1FB5" w:rsidRPr="00CA1FB5" w:rsidRDefault="00CA1FB5" w:rsidP="004E2C8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A1FB5">
        <w:rPr>
          <w:color w:val="000000"/>
          <w:sz w:val="20"/>
          <w:szCs w:val="20"/>
        </w:rPr>
        <w:t xml:space="preserve">rozliczenie częściowe i końcowe następuje na podstawie ostatecznych obmiarów ilości wykonanych robót i zostanie ono ustalone według cen jednostkowych ujętych w poszczególnych pozycjach </w:t>
      </w:r>
      <w:r w:rsidR="0087039D">
        <w:rPr>
          <w:color w:val="000000"/>
          <w:sz w:val="20"/>
          <w:szCs w:val="20"/>
        </w:rPr>
        <w:t>formularza cenowego</w:t>
      </w:r>
      <w:r w:rsidRPr="00CA1FB5">
        <w:rPr>
          <w:color w:val="000000"/>
          <w:sz w:val="20"/>
          <w:szCs w:val="20"/>
        </w:rPr>
        <w:t>,</w:t>
      </w:r>
    </w:p>
    <w:p w:rsidR="00CA1FB5" w:rsidRPr="00CA1FB5" w:rsidRDefault="00CA1FB5" w:rsidP="004E2C8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A1FB5">
        <w:rPr>
          <w:color w:val="000000"/>
          <w:sz w:val="20"/>
          <w:szCs w:val="20"/>
        </w:rPr>
        <w:t xml:space="preserve">może ulec obniżeniu lub podwyższeniu z uwzględnieniem stawek wynikających z </w:t>
      </w:r>
      <w:r w:rsidR="0087039D">
        <w:rPr>
          <w:color w:val="000000"/>
          <w:sz w:val="20"/>
          <w:szCs w:val="20"/>
        </w:rPr>
        <w:t>formularza cenowego</w:t>
      </w:r>
      <w:r w:rsidRPr="00CA1FB5">
        <w:rPr>
          <w:color w:val="000000"/>
          <w:sz w:val="20"/>
          <w:szCs w:val="20"/>
        </w:rPr>
        <w:t xml:space="preserve"> w przypadku niewykonania części prac objętych zakresem robót, albo gdy zakres robót w rzeczywistości okaże się mniejszy lub większy,</w:t>
      </w:r>
    </w:p>
    <w:p w:rsidR="003B47B3" w:rsidRPr="003B47B3" w:rsidRDefault="003B47B3" w:rsidP="004E2C8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 w:rsidRPr="003B47B3">
        <w:rPr>
          <w:color w:val="000000"/>
          <w:sz w:val="20"/>
          <w:szCs w:val="20"/>
        </w:rPr>
        <w:t xml:space="preserve">Ostateczne wynagrodzenie zostanie obliczone na podstawie faktycznego zakresu wykonanych </w:t>
      </w:r>
      <w:r>
        <w:rPr>
          <w:color w:val="000000"/>
          <w:sz w:val="20"/>
          <w:szCs w:val="20"/>
        </w:rPr>
        <w:t>robót</w:t>
      </w:r>
      <w:r w:rsidRPr="003B47B3">
        <w:rPr>
          <w:color w:val="000000"/>
          <w:sz w:val="20"/>
          <w:szCs w:val="20"/>
        </w:rPr>
        <w:t xml:space="preserve">, ustalonego na podstawie obmiarów powykonawczych sporządzonych przez Wykonawcę i zaakceptowanych przez Inspektora, wymienionego w § </w:t>
      </w:r>
      <w:r w:rsidR="00D82D1B">
        <w:rPr>
          <w:color w:val="000000"/>
          <w:sz w:val="20"/>
          <w:szCs w:val="20"/>
        </w:rPr>
        <w:t>9</w:t>
      </w:r>
      <w:r w:rsidRPr="003B47B3">
        <w:rPr>
          <w:color w:val="000000"/>
          <w:sz w:val="20"/>
          <w:szCs w:val="20"/>
        </w:rPr>
        <w:t xml:space="preserve"> ust. 1 umowy, oraz cen jednostkowych wynikających z formularza cenowego, zgodnie z ofertą Wykonawcy, stanowiącego załącznik do umowy. Do ww. wartości doliczony zostanie podatek od towarów i usług VAT.</w:t>
      </w:r>
    </w:p>
    <w:p w:rsidR="003B47B3" w:rsidRDefault="003B47B3" w:rsidP="004E2C8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 w:rsidRPr="003B47B3">
        <w:rPr>
          <w:color w:val="000000"/>
          <w:sz w:val="20"/>
          <w:szCs w:val="20"/>
        </w:rPr>
        <w:t>Wynagrodzenie określone przez Wykonawcę w ofercie uwzględnia wszystkie koszty jakie Wykonawca ponosi z tytułu realizacji przedmiotu umowy.</w:t>
      </w:r>
    </w:p>
    <w:p w:rsidR="003B47B3" w:rsidRPr="00110B38" w:rsidRDefault="003B47B3" w:rsidP="004E2C8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 w:rsidRPr="00110B38">
        <w:rPr>
          <w:color w:val="000000"/>
          <w:sz w:val="20"/>
          <w:szCs w:val="20"/>
        </w:rPr>
        <w:t>Wynagrodzenie nie podlega waloryzacji w trakcie obowiązywania niniejszej umowy.</w:t>
      </w:r>
    </w:p>
    <w:p w:rsidR="0062048D" w:rsidRDefault="0062048D" w:rsidP="00B01E8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2048D" w:rsidRPr="0062048D" w:rsidRDefault="0062048D" w:rsidP="0062048D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62048D">
        <w:rPr>
          <w:b/>
          <w:color w:val="000000"/>
          <w:sz w:val="20"/>
          <w:szCs w:val="20"/>
        </w:rPr>
        <w:t xml:space="preserve">§ </w:t>
      </w:r>
      <w:r w:rsidR="003B47B3">
        <w:rPr>
          <w:b/>
          <w:color w:val="000000"/>
          <w:sz w:val="20"/>
          <w:szCs w:val="20"/>
        </w:rPr>
        <w:t>8</w:t>
      </w:r>
    </w:p>
    <w:p w:rsidR="0062048D" w:rsidRPr="0010719B" w:rsidRDefault="0062048D" w:rsidP="0062048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0719B">
        <w:rPr>
          <w:b/>
          <w:bCs/>
          <w:sz w:val="20"/>
          <w:szCs w:val="20"/>
        </w:rPr>
        <w:t>ZASADY PŁATNOŚCI</w:t>
      </w:r>
    </w:p>
    <w:p w:rsidR="001E3A6B" w:rsidRPr="001E3A6B" w:rsidRDefault="00D82D1B" w:rsidP="004E2C87">
      <w:pPr>
        <w:numPr>
          <w:ilvl w:val="6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</w:t>
      </w:r>
      <w:r w:rsidR="001E3A6B" w:rsidRPr="001E3A6B">
        <w:rPr>
          <w:rFonts w:eastAsia="Times New Roman"/>
          <w:sz w:val="20"/>
          <w:szCs w:val="20"/>
          <w:lang w:eastAsia="pl-PL"/>
        </w:rPr>
        <w:t>ozliczeni</w:t>
      </w:r>
      <w:r>
        <w:rPr>
          <w:rFonts w:eastAsia="Times New Roman"/>
          <w:sz w:val="20"/>
          <w:szCs w:val="20"/>
          <w:lang w:eastAsia="pl-PL"/>
        </w:rPr>
        <w:t>e</w:t>
      </w:r>
      <w:r w:rsidR="001E3A6B" w:rsidRPr="001E3A6B">
        <w:rPr>
          <w:rFonts w:eastAsia="Times New Roman"/>
          <w:sz w:val="20"/>
          <w:szCs w:val="20"/>
          <w:lang w:eastAsia="pl-PL"/>
        </w:rPr>
        <w:t xml:space="preserve"> </w:t>
      </w:r>
      <w:r w:rsidR="000F308F">
        <w:rPr>
          <w:rFonts w:eastAsia="Times New Roman"/>
          <w:sz w:val="20"/>
          <w:szCs w:val="20"/>
          <w:lang w:eastAsia="pl-PL"/>
        </w:rPr>
        <w:t>nastąpi trzema</w:t>
      </w:r>
      <w:r w:rsidR="001E3A6B" w:rsidRPr="001E3A6B">
        <w:rPr>
          <w:rFonts w:eastAsia="Times New Roman"/>
          <w:sz w:val="20"/>
          <w:szCs w:val="20"/>
          <w:lang w:eastAsia="pl-PL"/>
        </w:rPr>
        <w:t xml:space="preserve"> etapami po wykonaniu pierwszej, drugiej i trzeciej naprawy oraz potwierdzeniu prawidłowości wykonania przez </w:t>
      </w:r>
      <w:r w:rsidR="001E3A6B">
        <w:rPr>
          <w:rFonts w:eastAsia="Times New Roman"/>
          <w:sz w:val="20"/>
          <w:szCs w:val="20"/>
          <w:lang w:eastAsia="pl-PL"/>
        </w:rPr>
        <w:t>inspektora</w:t>
      </w:r>
      <w:r w:rsidR="001E3A6B" w:rsidRPr="001E3A6B">
        <w:rPr>
          <w:rFonts w:eastAsia="Times New Roman"/>
          <w:sz w:val="20"/>
          <w:szCs w:val="20"/>
          <w:lang w:eastAsia="pl-PL"/>
        </w:rPr>
        <w:t xml:space="preserve"> nadzoru.</w:t>
      </w:r>
    </w:p>
    <w:p w:rsidR="001E3A6B" w:rsidRPr="001E3A6B" w:rsidRDefault="001E3A6B" w:rsidP="004E2C87">
      <w:pPr>
        <w:numPr>
          <w:ilvl w:val="6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1E3A6B">
        <w:rPr>
          <w:rFonts w:eastAsia="Times New Roman"/>
          <w:sz w:val="20"/>
          <w:szCs w:val="20"/>
          <w:lang w:eastAsia="pl-PL"/>
        </w:rPr>
        <w:t>Warunkiem wyst</w:t>
      </w:r>
      <w:r w:rsidR="00D82D1B">
        <w:rPr>
          <w:rFonts w:eastAsia="Times New Roman"/>
          <w:sz w:val="20"/>
          <w:szCs w:val="20"/>
          <w:lang w:eastAsia="pl-PL"/>
        </w:rPr>
        <w:t>awienia faktury jest podpisanie</w:t>
      </w:r>
      <w:r w:rsidR="000F308F">
        <w:rPr>
          <w:rFonts w:eastAsia="Times New Roman"/>
          <w:sz w:val="20"/>
          <w:szCs w:val="20"/>
          <w:lang w:eastAsia="pl-PL"/>
        </w:rPr>
        <w:t xml:space="preserve"> bezusterkowego </w:t>
      </w:r>
      <w:r w:rsidRPr="001E3A6B">
        <w:rPr>
          <w:rFonts w:eastAsia="Times New Roman"/>
          <w:sz w:val="20"/>
          <w:szCs w:val="20"/>
          <w:lang w:eastAsia="pl-PL"/>
        </w:rPr>
        <w:t>protokołu odbioru robót.</w:t>
      </w:r>
    </w:p>
    <w:p w:rsidR="000F308F" w:rsidRPr="000F308F" w:rsidRDefault="000F308F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>Warunkiem zapłaty przez zamawiającego drugiej i następnych części należnego wynagrodzenia za odebrane roboty budowlane jest przedstawienie dowodów zapłaty wymagalnego wynagrodzenia podwykonawcom i dalszym podwykonawcom, biorącym udział w realizacji odebranych robót budowlanych.</w:t>
      </w:r>
    </w:p>
    <w:p w:rsidR="000F308F" w:rsidRPr="000F308F" w:rsidRDefault="000F308F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>Zapłata wynagrodzenia Wykonawcy za roboty, które zostały wykonane z udziałem Podwykonawcy lub dalszego podwykonawcy, jest dokonywana, gdy Wykonawca przedłoży Zamawiającemu:</w:t>
      </w:r>
    </w:p>
    <w:p w:rsidR="000F308F" w:rsidRPr="000F308F" w:rsidRDefault="000F308F" w:rsidP="004E2C87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>kserokopię faktury (rachunku), wystawionej przed Podwykonawcę lub dalszego podwykonawcę,</w:t>
      </w:r>
    </w:p>
    <w:p w:rsidR="000F308F" w:rsidRPr="000F308F" w:rsidRDefault="000F308F" w:rsidP="004E2C87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 xml:space="preserve">kserokopię dowodu zapłaty oraz pisemne oświadczenie Podwykonawcy lub dalszego podwykonawcy </w:t>
      </w:r>
      <w:r w:rsidRPr="000F308F">
        <w:rPr>
          <w:sz w:val="20"/>
          <w:szCs w:val="20"/>
        </w:rPr>
        <w:br/>
        <w:t>o otrzymaniu zapłaty z tytułu wymagalnego wynagrodzenia za wykonane roboty budowlane, dostawy lub usługi.</w:t>
      </w:r>
    </w:p>
    <w:p w:rsidR="000F308F" w:rsidRPr="000F308F" w:rsidRDefault="000F308F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>W przypadku niedostarczenia powyższych dokumentów Zamawiający wstrzyma się z wypłatą wynagrodzenia za odebrane roboty budowlane w części równe</w:t>
      </w:r>
      <w:r>
        <w:rPr>
          <w:sz w:val="20"/>
          <w:szCs w:val="20"/>
        </w:rPr>
        <w:t>j sumie kwot wynikających z nie</w:t>
      </w:r>
      <w:r w:rsidRPr="000F308F">
        <w:rPr>
          <w:sz w:val="20"/>
          <w:szCs w:val="20"/>
        </w:rPr>
        <w:t>przedstawionych dowodów zapłaty.</w:t>
      </w:r>
    </w:p>
    <w:p w:rsidR="000F308F" w:rsidRPr="000F308F" w:rsidRDefault="000F308F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 xml:space="preserve">W przypadku uchylenia się od obowiązku zapłaty odpowiednio przez </w:t>
      </w:r>
      <w:r>
        <w:rPr>
          <w:sz w:val="20"/>
          <w:szCs w:val="20"/>
        </w:rPr>
        <w:t>W</w:t>
      </w:r>
      <w:r w:rsidRPr="000F308F">
        <w:rPr>
          <w:sz w:val="20"/>
          <w:szCs w:val="20"/>
        </w:rPr>
        <w:t xml:space="preserve">ykonawcę, </w:t>
      </w:r>
      <w:r>
        <w:rPr>
          <w:sz w:val="20"/>
          <w:szCs w:val="20"/>
        </w:rPr>
        <w:t>P</w:t>
      </w:r>
      <w:r w:rsidRPr="000F308F">
        <w:rPr>
          <w:sz w:val="20"/>
          <w:szCs w:val="20"/>
        </w:rPr>
        <w:t xml:space="preserve">odwykonawcę lub dalszego </w:t>
      </w:r>
      <w:r>
        <w:rPr>
          <w:sz w:val="20"/>
          <w:szCs w:val="20"/>
        </w:rPr>
        <w:t>P</w:t>
      </w:r>
      <w:r w:rsidRPr="000F308F">
        <w:rPr>
          <w:sz w:val="20"/>
          <w:szCs w:val="20"/>
        </w:rPr>
        <w:t xml:space="preserve">odwykonawcę zamówienia na roboty budowlane, Zamawiający zapłaci wymagalne wynagrodzenie przysługujące </w:t>
      </w:r>
      <w:r>
        <w:rPr>
          <w:sz w:val="20"/>
          <w:szCs w:val="20"/>
        </w:rPr>
        <w:t>P</w:t>
      </w:r>
      <w:r w:rsidRPr="000F308F">
        <w:rPr>
          <w:sz w:val="20"/>
          <w:szCs w:val="20"/>
        </w:rPr>
        <w:t xml:space="preserve">odwykonawcy lub dalszemu </w:t>
      </w:r>
      <w:r>
        <w:rPr>
          <w:sz w:val="20"/>
          <w:szCs w:val="20"/>
        </w:rPr>
        <w:t>P</w:t>
      </w:r>
      <w:r w:rsidRPr="000F308F">
        <w:rPr>
          <w:sz w:val="20"/>
          <w:szCs w:val="20"/>
        </w:rPr>
        <w:t>odwykonawcy, który zawarł zaakceptowaną przez zamawiającego umowę o podwykonawstwo, której przedmiotem są roboty budowlane, lub który zawarł przedłożoną zamawiającemu umowę o podwykonawstwo, której przedmiotem są dostawy lub usługi.</w:t>
      </w:r>
    </w:p>
    <w:p w:rsidR="000F308F" w:rsidRPr="000F308F" w:rsidRDefault="000F308F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 xml:space="preserve">Wynagrodzenie, o którym mowa w ust. 6, dotyczy wyłącznie należności powstałych po zaakceptowaniu przez </w:t>
      </w:r>
      <w:r>
        <w:rPr>
          <w:sz w:val="20"/>
          <w:szCs w:val="20"/>
        </w:rPr>
        <w:t>Z</w:t>
      </w:r>
      <w:r w:rsidRPr="000F308F">
        <w:rPr>
          <w:sz w:val="20"/>
          <w:szCs w:val="20"/>
        </w:rPr>
        <w:t xml:space="preserve">amawiającego umowy o podwykonawstwo, której przedmiotem są roboty budowlane, lub po przedłożeniu </w:t>
      </w:r>
      <w:r>
        <w:rPr>
          <w:sz w:val="20"/>
          <w:szCs w:val="20"/>
        </w:rPr>
        <w:t>Z</w:t>
      </w:r>
      <w:r w:rsidRPr="000F308F">
        <w:rPr>
          <w:sz w:val="20"/>
          <w:szCs w:val="20"/>
        </w:rPr>
        <w:t>amawiającemu poświadczonej za zgodność z oryginałem kopii umowy o podwykonawstwo, której przedmiotem są dostawy lub usługi.</w:t>
      </w:r>
    </w:p>
    <w:p w:rsidR="000F308F" w:rsidRPr="000F308F" w:rsidRDefault="000F308F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>Bezpośrednia zapłata obejmuje wyłącznie należne wynagrodzenie, bez odsetek, należnych podwykonawcy lub dalszemu podwykonawcy.</w:t>
      </w:r>
    </w:p>
    <w:p w:rsidR="000F308F" w:rsidRPr="000F308F" w:rsidRDefault="000F308F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 xml:space="preserve">Przed dokonaniem bezpośredniej zapłaty zamawiający umożliwi wykonawcy zgłoszenie w formie pisemnej uwag dotyczących zasadności bezpośredniej zapłaty wynagrodzenia </w:t>
      </w:r>
      <w:r>
        <w:rPr>
          <w:sz w:val="20"/>
          <w:szCs w:val="20"/>
        </w:rPr>
        <w:t>P</w:t>
      </w:r>
      <w:r w:rsidRPr="000F308F">
        <w:rPr>
          <w:sz w:val="20"/>
          <w:szCs w:val="20"/>
        </w:rPr>
        <w:t xml:space="preserve">odwykonawcy lub dalszemu </w:t>
      </w:r>
      <w:r>
        <w:rPr>
          <w:sz w:val="20"/>
          <w:szCs w:val="20"/>
        </w:rPr>
        <w:t>P</w:t>
      </w:r>
      <w:r w:rsidRPr="000F308F">
        <w:rPr>
          <w:sz w:val="20"/>
          <w:szCs w:val="20"/>
        </w:rPr>
        <w:t>odwykonawcy, Zamawiający informuje o terminie zgłaszania uwag, nie krótszym niż 7 dni od dnia doręczenia tej informacji.</w:t>
      </w:r>
    </w:p>
    <w:p w:rsidR="000F308F" w:rsidRPr="000F308F" w:rsidRDefault="000F308F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 xml:space="preserve">W przypadku zgłoszenia uwag, o których mowa w ust. </w:t>
      </w:r>
      <w:r w:rsidR="0087039D">
        <w:rPr>
          <w:sz w:val="20"/>
          <w:szCs w:val="20"/>
        </w:rPr>
        <w:t>10</w:t>
      </w:r>
      <w:r w:rsidRPr="000F308F">
        <w:rPr>
          <w:sz w:val="20"/>
          <w:szCs w:val="20"/>
        </w:rPr>
        <w:t xml:space="preserve">, w terminie wskazanym przez </w:t>
      </w:r>
      <w:r>
        <w:rPr>
          <w:sz w:val="20"/>
          <w:szCs w:val="20"/>
        </w:rPr>
        <w:t>Z</w:t>
      </w:r>
      <w:r w:rsidRPr="000F308F">
        <w:rPr>
          <w:sz w:val="20"/>
          <w:szCs w:val="20"/>
        </w:rPr>
        <w:t xml:space="preserve">amawiającego, </w:t>
      </w:r>
      <w:r>
        <w:rPr>
          <w:sz w:val="20"/>
          <w:szCs w:val="20"/>
        </w:rPr>
        <w:t>Z</w:t>
      </w:r>
      <w:r w:rsidRPr="000F308F">
        <w:rPr>
          <w:sz w:val="20"/>
          <w:szCs w:val="20"/>
        </w:rPr>
        <w:t>amawiający może:</w:t>
      </w:r>
    </w:p>
    <w:p w:rsidR="000F308F" w:rsidRPr="000F308F" w:rsidRDefault="000F308F" w:rsidP="004E2C87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 xml:space="preserve">nie dokonać bezpośredniej zapłaty wynagrodzenia </w:t>
      </w:r>
      <w:r w:rsidR="00D656A3">
        <w:rPr>
          <w:sz w:val="20"/>
          <w:szCs w:val="20"/>
        </w:rPr>
        <w:t>P</w:t>
      </w:r>
      <w:r w:rsidRPr="000F308F">
        <w:rPr>
          <w:sz w:val="20"/>
          <w:szCs w:val="20"/>
        </w:rPr>
        <w:t xml:space="preserve">odwykonawcy lub dalszemu </w:t>
      </w:r>
      <w:r w:rsidR="00D656A3">
        <w:rPr>
          <w:sz w:val="20"/>
          <w:szCs w:val="20"/>
        </w:rPr>
        <w:t>P</w:t>
      </w:r>
      <w:r w:rsidRPr="000F308F">
        <w:rPr>
          <w:sz w:val="20"/>
          <w:szCs w:val="20"/>
        </w:rPr>
        <w:t xml:space="preserve">odwykonawcy, jeżeli </w:t>
      </w:r>
      <w:r w:rsidR="00D656A3">
        <w:rPr>
          <w:sz w:val="20"/>
          <w:szCs w:val="20"/>
        </w:rPr>
        <w:t>W</w:t>
      </w:r>
      <w:r w:rsidRPr="000F308F">
        <w:rPr>
          <w:sz w:val="20"/>
          <w:szCs w:val="20"/>
        </w:rPr>
        <w:t>ykonawca wykaże niezasadność takiej zapłaty albo</w:t>
      </w:r>
    </w:p>
    <w:p w:rsidR="000F308F" w:rsidRPr="000F308F" w:rsidRDefault="000F308F" w:rsidP="004E2C87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F308F" w:rsidRPr="000F308F" w:rsidRDefault="000F308F" w:rsidP="004E2C87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0F308F" w:rsidRPr="000F308F" w:rsidRDefault="000F308F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0F308F">
        <w:rPr>
          <w:sz w:val="20"/>
          <w:szCs w:val="20"/>
        </w:rPr>
        <w:t>W przypadku dokonania bezpośredniej zapłaty podwykonawcy lub dalszemu podwykonawcy, zamawiający potrąci kwotę wypłaconego wynagrodzenia z wynagrodzenia należnego wykonawcy.</w:t>
      </w:r>
    </w:p>
    <w:p w:rsidR="001E3A6B" w:rsidRPr="001E3A6B" w:rsidRDefault="001E3A6B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1E3A6B">
        <w:rPr>
          <w:color w:val="000000"/>
          <w:sz w:val="20"/>
          <w:szCs w:val="20"/>
        </w:rPr>
        <w:t>Faktura winna być wystawiona na Zamawiającego: Powiat Poznański Zarząd Dróg Powiatowych w Poznaniu,                         ul. Zielona 8, 61-851 Poznań, NIP 781-184-07-66.</w:t>
      </w:r>
    </w:p>
    <w:p w:rsidR="001E3A6B" w:rsidRPr="001E3A6B" w:rsidRDefault="001E3A6B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1E3A6B">
        <w:rPr>
          <w:sz w:val="20"/>
          <w:szCs w:val="20"/>
        </w:rPr>
        <w:t>Należności z tytułu faktur będą płatne przez Zamawiającego przelewem na konto Wykonawcy i lub Podwykonawcy.</w:t>
      </w:r>
    </w:p>
    <w:p w:rsidR="001E3A6B" w:rsidRPr="001E3A6B" w:rsidRDefault="001E3A6B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1E3A6B">
        <w:rPr>
          <w:rFonts w:eastAsia="Times New Roman"/>
          <w:sz w:val="20"/>
          <w:szCs w:val="20"/>
          <w:lang w:eastAsia="pl-PL"/>
        </w:rPr>
        <w:t>Należność płatna przelewem, w terminie 30-dni od daty otrzymania faktury, z konta Zamawiającego, na konto Wykonawcy podane na wystawionej przez niego fakturze.</w:t>
      </w:r>
    </w:p>
    <w:p w:rsidR="001E3A6B" w:rsidRPr="001E3A6B" w:rsidRDefault="001E3A6B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1E3A6B">
        <w:rPr>
          <w:rFonts w:eastAsia="Times New Roman"/>
          <w:sz w:val="20"/>
          <w:szCs w:val="20"/>
          <w:lang w:eastAsia="pl-PL"/>
        </w:rPr>
        <w:t>Za datę zapłaty faktury uważać się będzie datę obciążenia rachunku bankowego Zamawiającego.</w:t>
      </w:r>
    </w:p>
    <w:p w:rsidR="001E3A6B" w:rsidRPr="003B47B3" w:rsidRDefault="001E3A6B" w:rsidP="004E2C87">
      <w:pPr>
        <w:numPr>
          <w:ilvl w:val="6"/>
          <w:numId w:val="2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1E3A6B">
        <w:rPr>
          <w:rFonts w:eastAsia="Times New Roman"/>
          <w:sz w:val="20"/>
          <w:szCs w:val="20"/>
          <w:lang w:eastAsia="pl-PL"/>
        </w:rPr>
        <w:t>Wykonawca nie może bez zgody Zamawiającego przenosić wierzytelności wynikającej z niniejszej umowy na osobę trzecią.</w:t>
      </w:r>
    </w:p>
    <w:p w:rsidR="003B47B3" w:rsidRPr="006957A0" w:rsidRDefault="003B47B3" w:rsidP="003B47B3">
      <w:pPr>
        <w:spacing w:after="0" w:line="240" w:lineRule="auto"/>
        <w:jc w:val="center"/>
        <w:rPr>
          <w:b/>
          <w:sz w:val="20"/>
          <w:szCs w:val="20"/>
        </w:rPr>
      </w:pPr>
      <w:r w:rsidRPr="006957A0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9</w:t>
      </w:r>
    </w:p>
    <w:p w:rsidR="003B47B3" w:rsidRPr="0010719B" w:rsidRDefault="003B47B3" w:rsidP="003B47B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0719B">
        <w:rPr>
          <w:b/>
          <w:bCs/>
          <w:sz w:val="20"/>
          <w:szCs w:val="20"/>
        </w:rPr>
        <w:t>NADZÓR</w:t>
      </w:r>
    </w:p>
    <w:p w:rsidR="003B47B3" w:rsidRPr="00552A39" w:rsidRDefault="003B47B3" w:rsidP="004E2C87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552A39">
        <w:rPr>
          <w:sz w:val="20"/>
          <w:szCs w:val="20"/>
        </w:rPr>
        <w:t xml:space="preserve">Nadzór nad realizacją robót z ramienia Zamawiającego sprawować </w:t>
      </w:r>
      <w:r>
        <w:rPr>
          <w:sz w:val="20"/>
          <w:szCs w:val="20"/>
        </w:rPr>
        <w:t>będzie</w:t>
      </w:r>
      <w:r w:rsidRPr="00552A39">
        <w:rPr>
          <w:sz w:val="20"/>
          <w:szCs w:val="20"/>
        </w:rPr>
        <w:t>:</w:t>
      </w:r>
    </w:p>
    <w:p w:rsidR="003B47B3" w:rsidRPr="00552A39" w:rsidRDefault="00656906" w:rsidP="00656906">
      <w:pPr>
        <w:pStyle w:val="Akapitzlis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B47B3">
        <w:rPr>
          <w:sz w:val="20"/>
          <w:szCs w:val="20"/>
        </w:rPr>
        <w:t>…………………………………………..</w:t>
      </w:r>
      <w:r w:rsidR="003B47B3" w:rsidRPr="00552A39">
        <w:t xml:space="preserve"> </w:t>
      </w:r>
      <w:r w:rsidR="003B47B3" w:rsidRPr="00552A39">
        <w:rPr>
          <w:sz w:val="20"/>
          <w:szCs w:val="20"/>
        </w:rPr>
        <w:t>nr telefonu:</w:t>
      </w:r>
      <w:r w:rsidR="003B47B3">
        <w:rPr>
          <w:sz w:val="20"/>
          <w:szCs w:val="20"/>
        </w:rPr>
        <w:t>………………………………………….</w:t>
      </w:r>
    </w:p>
    <w:p w:rsidR="003B47B3" w:rsidRPr="00552A39" w:rsidRDefault="003B47B3" w:rsidP="004E2C87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552A39">
        <w:rPr>
          <w:sz w:val="20"/>
          <w:szCs w:val="20"/>
        </w:rPr>
        <w:t>Osobą upoważnioną przez wykonawcę do kontaktowania się z zamawiającym jest:</w:t>
      </w:r>
    </w:p>
    <w:p w:rsidR="003B47B3" w:rsidRPr="00552A39" w:rsidRDefault="003B47B3" w:rsidP="003B47B3">
      <w:pPr>
        <w:pStyle w:val="Akapitzlist"/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Pr="00552A39">
        <w:rPr>
          <w:sz w:val="20"/>
          <w:szCs w:val="20"/>
        </w:rPr>
        <w:t>nr telefonu: ……………………………………………..</w:t>
      </w:r>
    </w:p>
    <w:p w:rsidR="003B47B3" w:rsidRPr="00552A39" w:rsidRDefault="003B47B3" w:rsidP="004E2C87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552A39">
        <w:rPr>
          <w:sz w:val="20"/>
          <w:szCs w:val="20"/>
        </w:rPr>
        <w:t>Inspektor nadzoru oraz przedstawiciel Wykonawcy są osobami reprezentującymi strony na terenie budowy uprawnionymi w imieniu stron do sporządzenia protokołów odbioru zleconych robót, potwierdzania wykonanych prac oraz sporządzania obmiarów robót.</w:t>
      </w:r>
    </w:p>
    <w:p w:rsidR="0062048D" w:rsidRDefault="0062048D" w:rsidP="0062048D">
      <w:pPr>
        <w:spacing w:after="0" w:line="240" w:lineRule="auto"/>
        <w:jc w:val="center"/>
        <w:rPr>
          <w:b/>
          <w:sz w:val="20"/>
          <w:szCs w:val="20"/>
        </w:rPr>
      </w:pPr>
      <w:r w:rsidRPr="0062048D">
        <w:rPr>
          <w:b/>
          <w:sz w:val="20"/>
          <w:szCs w:val="20"/>
        </w:rPr>
        <w:t xml:space="preserve">§ </w:t>
      </w:r>
      <w:r w:rsidR="00BE79E0">
        <w:rPr>
          <w:b/>
          <w:sz w:val="20"/>
          <w:szCs w:val="20"/>
        </w:rPr>
        <w:t>10</w:t>
      </w:r>
    </w:p>
    <w:p w:rsidR="00DF72E2" w:rsidRPr="0010719B" w:rsidRDefault="00DF72E2" w:rsidP="00646CD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0719B">
        <w:rPr>
          <w:b/>
          <w:bCs/>
          <w:sz w:val="20"/>
          <w:szCs w:val="20"/>
        </w:rPr>
        <w:t>KARY UMOWNE</w:t>
      </w:r>
    </w:p>
    <w:p w:rsidR="0062048D" w:rsidRPr="0062048D" w:rsidRDefault="0062048D" w:rsidP="004E2C87">
      <w:pPr>
        <w:numPr>
          <w:ilvl w:val="0"/>
          <w:numId w:val="21"/>
        </w:numPr>
        <w:autoSpaceDE w:val="0"/>
        <w:autoSpaceDN w:val="0"/>
        <w:adjustRightInd w:val="0"/>
        <w:spacing w:after="15" w:line="240" w:lineRule="auto"/>
        <w:ind w:left="284" w:hanging="284"/>
        <w:jc w:val="both"/>
        <w:rPr>
          <w:sz w:val="20"/>
          <w:szCs w:val="20"/>
        </w:rPr>
      </w:pPr>
      <w:r w:rsidRPr="0062048D">
        <w:rPr>
          <w:sz w:val="20"/>
          <w:szCs w:val="20"/>
        </w:rPr>
        <w:t xml:space="preserve">Strony zastrzegają prawo naliczenia kar umownych za nieterminowe lub nienależyte wykonanie przedmiotu umowy. </w:t>
      </w:r>
    </w:p>
    <w:p w:rsidR="0062048D" w:rsidRPr="0062048D" w:rsidRDefault="0062048D" w:rsidP="004E2C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62048D">
        <w:rPr>
          <w:sz w:val="20"/>
          <w:szCs w:val="20"/>
        </w:rPr>
        <w:t xml:space="preserve">Wykonawca zapłaci Zamawiającemu karę umowną za: </w:t>
      </w:r>
    </w:p>
    <w:p w:rsidR="0062048D" w:rsidRPr="0062048D" w:rsidRDefault="0062048D" w:rsidP="004E2C87">
      <w:pPr>
        <w:numPr>
          <w:ilvl w:val="1"/>
          <w:numId w:val="21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color w:val="000000"/>
          <w:sz w:val="20"/>
          <w:szCs w:val="20"/>
        </w:rPr>
      </w:pPr>
      <w:r w:rsidRPr="0062048D">
        <w:rPr>
          <w:color w:val="000000"/>
          <w:sz w:val="20"/>
          <w:szCs w:val="20"/>
        </w:rPr>
        <w:t xml:space="preserve">odstąpienie od umowy przez którąkolwiek ze stron, z przyczyn, za które ponosi odpowiedzialność Wykonawca w wysokości 10% łącznego wynagrodzenia umownego brutto określonego w § </w:t>
      </w:r>
      <w:r w:rsidR="00506D34">
        <w:rPr>
          <w:color w:val="000000"/>
          <w:sz w:val="20"/>
          <w:szCs w:val="20"/>
        </w:rPr>
        <w:t>7</w:t>
      </w:r>
      <w:r w:rsidR="002D2325">
        <w:rPr>
          <w:color w:val="000000"/>
          <w:sz w:val="20"/>
          <w:szCs w:val="20"/>
        </w:rPr>
        <w:t xml:space="preserve"> ust.1 </w:t>
      </w:r>
      <w:r w:rsidRPr="0062048D">
        <w:rPr>
          <w:color w:val="000000"/>
          <w:sz w:val="20"/>
          <w:szCs w:val="20"/>
        </w:rPr>
        <w:t>umowy,</w:t>
      </w:r>
    </w:p>
    <w:p w:rsidR="0062048D" w:rsidRPr="0062048D" w:rsidRDefault="0062048D" w:rsidP="004E2C87">
      <w:pPr>
        <w:numPr>
          <w:ilvl w:val="1"/>
          <w:numId w:val="21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color w:val="000000"/>
          <w:sz w:val="20"/>
          <w:szCs w:val="20"/>
        </w:rPr>
      </w:pPr>
      <w:r w:rsidRPr="0062048D">
        <w:rPr>
          <w:color w:val="000000"/>
          <w:sz w:val="20"/>
          <w:szCs w:val="20"/>
        </w:rPr>
        <w:t>każde opóźnienie w wykonaniu czynności objętych umową w wysokości 0,</w:t>
      </w:r>
      <w:r w:rsidR="00506D34">
        <w:rPr>
          <w:color w:val="000000"/>
          <w:sz w:val="20"/>
          <w:szCs w:val="20"/>
        </w:rPr>
        <w:t>2</w:t>
      </w:r>
      <w:r w:rsidRPr="0062048D">
        <w:rPr>
          <w:color w:val="000000"/>
          <w:sz w:val="20"/>
          <w:szCs w:val="20"/>
        </w:rPr>
        <w:t xml:space="preserve">% </w:t>
      </w:r>
      <w:r w:rsidR="002D2325" w:rsidRPr="002D2325">
        <w:rPr>
          <w:color w:val="000000"/>
          <w:sz w:val="20"/>
          <w:szCs w:val="20"/>
        </w:rPr>
        <w:t>wynagrodzenia umownego brutto określonego w § 7 ust.1 umowy</w:t>
      </w:r>
      <w:r w:rsidRPr="0062048D">
        <w:rPr>
          <w:color w:val="000000"/>
          <w:sz w:val="20"/>
          <w:szCs w:val="20"/>
        </w:rPr>
        <w:t xml:space="preserve"> za każdy dzień opóźnienia,</w:t>
      </w:r>
    </w:p>
    <w:p w:rsidR="0062048D" w:rsidRPr="0062048D" w:rsidRDefault="0062048D" w:rsidP="004E2C87">
      <w:pPr>
        <w:numPr>
          <w:ilvl w:val="1"/>
          <w:numId w:val="21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color w:val="000000"/>
          <w:sz w:val="20"/>
          <w:szCs w:val="20"/>
        </w:rPr>
      </w:pPr>
      <w:r w:rsidRPr="0062048D">
        <w:rPr>
          <w:color w:val="000000"/>
          <w:sz w:val="20"/>
          <w:szCs w:val="20"/>
        </w:rPr>
        <w:t xml:space="preserve">za opóźnienie w usunięciu wad i usterek stwierdzonych przy odbiorze, w wysokości 0,5% </w:t>
      </w:r>
      <w:r w:rsidR="002D2325" w:rsidRPr="002D2325">
        <w:rPr>
          <w:color w:val="000000"/>
          <w:sz w:val="20"/>
          <w:szCs w:val="20"/>
        </w:rPr>
        <w:t>wynagrodzenia umownego brutto określonego w § 7 ust.1 umowy</w:t>
      </w:r>
      <w:r w:rsidRPr="0062048D">
        <w:rPr>
          <w:color w:val="000000"/>
          <w:sz w:val="20"/>
          <w:szCs w:val="20"/>
        </w:rPr>
        <w:t>, liczonego od dnia następnego, po dniu, w którym wady/usterki powinny być usunięte,</w:t>
      </w:r>
    </w:p>
    <w:p w:rsidR="0062048D" w:rsidRPr="0062048D" w:rsidRDefault="0062048D" w:rsidP="004E2C87">
      <w:pPr>
        <w:numPr>
          <w:ilvl w:val="1"/>
          <w:numId w:val="21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color w:val="000000"/>
          <w:sz w:val="20"/>
          <w:szCs w:val="20"/>
        </w:rPr>
      </w:pPr>
      <w:r w:rsidRPr="0062048D">
        <w:rPr>
          <w:color w:val="000000"/>
          <w:sz w:val="20"/>
          <w:szCs w:val="20"/>
        </w:rPr>
        <w:t xml:space="preserve">jeżeli prace objęte przedmiotem niniejszej umowy będzie wykonywał, bez zgody zamawiającego, podmiot inny niż Wykonawca – karę umowną w wysokości 15% </w:t>
      </w:r>
      <w:r w:rsidR="002D2325" w:rsidRPr="002D2325">
        <w:rPr>
          <w:color w:val="000000"/>
          <w:sz w:val="20"/>
          <w:szCs w:val="20"/>
        </w:rPr>
        <w:t>wynagrodzenia umownego brutto określonego w § 7 ust.1 umowy</w:t>
      </w:r>
      <w:r w:rsidRPr="0062048D">
        <w:rPr>
          <w:color w:val="000000"/>
          <w:sz w:val="20"/>
          <w:szCs w:val="20"/>
        </w:rPr>
        <w:t xml:space="preserve">, </w:t>
      </w:r>
    </w:p>
    <w:p w:rsidR="0062048D" w:rsidRPr="0062048D" w:rsidRDefault="0062048D" w:rsidP="004E2C87">
      <w:pPr>
        <w:numPr>
          <w:ilvl w:val="1"/>
          <w:numId w:val="21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color w:val="000000"/>
          <w:sz w:val="20"/>
          <w:szCs w:val="20"/>
        </w:rPr>
      </w:pPr>
      <w:r w:rsidRPr="0062048D">
        <w:rPr>
          <w:color w:val="000000"/>
          <w:sz w:val="20"/>
          <w:szCs w:val="20"/>
        </w:rPr>
        <w:t xml:space="preserve">w przypadku braku zapłaty należnego wynagrodzenia podwykonawcom lub dalszym podwykonawcom, w wysokości 10% niezapłaconej należności, </w:t>
      </w:r>
    </w:p>
    <w:p w:rsidR="0062048D" w:rsidRPr="0062048D" w:rsidRDefault="0062048D" w:rsidP="004E2C87">
      <w:pPr>
        <w:numPr>
          <w:ilvl w:val="1"/>
          <w:numId w:val="21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color w:val="000000"/>
          <w:sz w:val="20"/>
          <w:szCs w:val="20"/>
        </w:rPr>
      </w:pPr>
      <w:r w:rsidRPr="0062048D">
        <w:rPr>
          <w:color w:val="000000"/>
          <w:sz w:val="20"/>
          <w:szCs w:val="20"/>
        </w:rPr>
        <w:t xml:space="preserve">w przypadku nieterminowej zapłaty wynagrodzenia należnego podwykonawcom lub dalszym podwykonawcom, w wysokości 10 % niezapłaconej należności za każdy dzień opóźnienia; </w:t>
      </w:r>
    </w:p>
    <w:p w:rsidR="0062048D" w:rsidRPr="0062048D" w:rsidRDefault="0062048D" w:rsidP="004E2C87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color w:val="000000"/>
          <w:sz w:val="20"/>
          <w:szCs w:val="20"/>
        </w:rPr>
      </w:pPr>
      <w:r w:rsidRPr="0062048D">
        <w:rPr>
          <w:color w:val="000000"/>
          <w:sz w:val="20"/>
          <w:szCs w:val="20"/>
        </w:rPr>
        <w:t xml:space="preserve">w przypadku nieprzedłożenia do zaakceptowania projektu umowy o podwykonawstwo, której przedmiotem są roboty budowlane, lub projektu jej zmiany, w wysokości 0,5% wartości brutto tej umowy, za każdy dzień od daty jej popisania przez strony do dnia ujawnienia jej realizacji, </w:t>
      </w:r>
    </w:p>
    <w:p w:rsidR="0062048D" w:rsidRPr="0062048D" w:rsidRDefault="0062048D" w:rsidP="004E2C87">
      <w:pPr>
        <w:numPr>
          <w:ilvl w:val="1"/>
          <w:numId w:val="21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cs="Times New Roman"/>
          <w:color w:val="000000"/>
          <w:sz w:val="20"/>
          <w:szCs w:val="20"/>
        </w:rPr>
      </w:pPr>
      <w:r w:rsidRPr="0062048D">
        <w:rPr>
          <w:rFonts w:cs="Times New Roman"/>
          <w:color w:val="000000"/>
          <w:sz w:val="20"/>
          <w:szCs w:val="20"/>
        </w:rPr>
        <w:t xml:space="preserve">w przypadku nieprzedłożenia poświadczonej za zgodność z oryginałem kopii umowy o podwykonawstwo lub jej zmiany, w wysokości 0,5% wartości brutto tej umowy, za każdy dzień od daty jej popisania przez strony do dnia przedłożenia umowy Zamawiającemu; </w:t>
      </w:r>
    </w:p>
    <w:p w:rsidR="0062048D" w:rsidRPr="0062048D" w:rsidRDefault="0062048D" w:rsidP="004E2C87">
      <w:pPr>
        <w:numPr>
          <w:ilvl w:val="1"/>
          <w:numId w:val="21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cs="Times New Roman"/>
          <w:color w:val="000000"/>
          <w:sz w:val="20"/>
          <w:szCs w:val="20"/>
        </w:rPr>
      </w:pPr>
      <w:r w:rsidRPr="0062048D">
        <w:rPr>
          <w:rFonts w:cs="Times New Roman"/>
          <w:color w:val="000000"/>
          <w:sz w:val="20"/>
          <w:szCs w:val="20"/>
        </w:rPr>
        <w:t xml:space="preserve">za brak zmiany umowy o podwykonawstwo w zakresie terminu zapłaty (jeżeli była wymagana) – w wysokości 0,5% wartości brutto tej umowy, za każdy dzień opóźnienia od daty jej popisania przez strony do dnia przedłożenia umowy Zamawiającemu. </w:t>
      </w:r>
    </w:p>
    <w:p w:rsidR="0062048D" w:rsidRPr="0062048D" w:rsidRDefault="0062048D" w:rsidP="004E2C87">
      <w:pPr>
        <w:numPr>
          <w:ilvl w:val="1"/>
          <w:numId w:val="21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62048D">
        <w:rPr>
          <w:rFonts w:cs="Times New Roman"/>
          <w:sz w:val="20"/>
          <w:szCs w:val="20"/>
        </w:rPr>
        <w:t xml:space="preserve"> za niespełnienie wymagań w zakresie zatrudnienia osób  wykonujących czynności wskazane w § </w:t>
      </w:r>
      <w:r w:rsidR="00506D34">
        <w:rPr>
          <w:rFonts w:cs="Times New Roman"/>
          <w:sz w:val="20"/>
          <w:szCs w:val="20"/>
        </w:rPr>
        <w:t>4</w:t>
      </w:r>
      <w:r w:rsidRPr="0062048D">
        <w:rPr>
          <w:rFonts w:cs="Times New Roman"/>
          <w:sz w:val="20"/>
          <w:szCs w:val="20"/>
        </w:rPr>
        <w:t xml:space="preserve"> ust.                          </w:t>
      </w:r>
      <w:r w:rsidR="00506D34">
        <w:rPr>
          <w:rFonts w:cs="Times New Roman"/>
          <w:sz w:val="20"/>
          <w:szCs w:val="20"/>
        </w:rPr>
        <w:t>2</w:t>
      </w:r>
      <w:r w:rsidRPr="0062048D">
        <w:rPr>
          <w:rFonts w:cs="Times New Roman"/>
          <w:sz w:val="20"/>
          <w:szCs w:val="20"/>
        </w:rPr>
        <w:t xml:space="preserve"> Umowy  – karę umowną w wysokości  500</w:t>
      </w:r>
      <w:r w:rsidR="00506D34">
        <w:rPr>
          <w:rFonts w:cs="Times New Roman"/>
          <w:sz w:val="20"/>
          <w:szCs w:val="20"/>
        </w:rPr>
        <w:t>,00</w:t>
      </w:r>
      <w:r w:rsidRPr="0062048D">
        <w:rPr>
          <w:rFonts w:cs="Times New Roman"/>
          <w:sz w:val="20"/>
          <w:szCs w:val="20"/>
        </w:rPr>
        <w:t xml:space="preserve"> zł,</w:t>
      </w:r>
    </w:p>
    <w:p w:rsidR="0062048D" w:rsidRPr="0062048D" w:rsidRDefault="0062048D" w:rsidP="004E2C87">
      <w:pPr>
        <w:numPr>
          <w:ilvl w:val="1"/>
          <w:numId w:val="21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62048D">
        <w:rPr>
          <w:rFonts w:cs="Times New Roman"/>
          <w:sz w:val="20"/>
          <w:szCs w:val="20"/>
        </w:rPr>
        <w:t xml:space="preserve">za nieprzedstawienie dowodów wskazanych w § </w:t>
      </w:r>
      <w:r w:rsidR="00506D34">
        <w:rPr>
          <w:rFonts w:cs="Times New Roman"/>
          <w:sz w:val="20"/>
          <w:szCs w:val="20"/>
        </w:rPr>
        <w:t>4</w:t>
      </w:r>
      <w:r w:rsidRPr="0062048D">
        <w:rPr>
          <w:rFonts w:cs="Times New Roman"/>
          <w:sz w:val="20"/>
          <w:szCs w:val="20"/>
        </w:rPr>
        <w:t xml:space="preserve"> ust. </w:t>
      </w:r>
      <w:r w:rsidR="00506D34">
        <w:rPr>
          <w:rFonts w:cs="Times New Roman"/>
          <w:sz w:val="20"/>
          <w:szCs w:val="20"/>
        </w:rPr>
        <w:t>2</w:t>
      </w:r>
      <w:r w:rsidRPr="0062048D">
        <w:rPr>
          <w:rFonts w:cs="Times New Roman"/>
          <w:sz w:val="20"/>
          <w:szCs w:val="20"/>
        </w:rPr>
        <w:t xml:space="preserve"> </w:t>
      </w:r>
      <w:r w:rsidR="002D2325">
        <w:rPr>
          <w:rFonts w:cs="Times New Roman"/>
          <w:sz w:val="20"/>
          <w:szCs w:val="20"/>
        </w:rPr>
        <w:t>u</w:t>
      </w:r>
      <w:r w:rsidRPr="0062048D">
        <w:rPr>
          <w:rFonts w:cs="Times New Roman"/>
          <w:sz w:val="20"/>
          <w:szCs w:val="20"/>
        </w:rPr>
        <w:t>mowy – w wysokości 0,</w:t>
      </w:r>
      <w:r w:rsidR="002D2325">
        <w:rPr>
          <w:rFonts w:cs="Times New Roman"/>
          <w:sz w:val="20"/>
          <w:szCs w:val="20"/>
        </w:rPr>
        <w:t>2</w:t>
      </w:r>
      <w:r w:rsidRPr="0062048D">
        <w:rPr>
          <w:rFonts w:cs="Times New Roman"/>
          <w:sz w:val="20"/>
          <w:szCs w:val="20"/>
        </w:rPr>
        <w:t>% wynagrodzenia brutto za każdy dzień opóźnienia,</w:t>
      </w:r>
    </w:p>
    <w:p w:rsidR="0062048D" w:rsidRPr="0062048D" w:rsidRDefault="0062048D" w:rsidP="004E2C87">
      <w:pPr>
        <w:numPr>
          <w:ilvl w:val="0"/>
          <w:numId w:val="21"/>
        </w:numPr>
        <w:autoSpaceDE w:val="0"/>
        <w:autoSpaceDN w:val="0"/>
        <w:adjustRightInd w:val="0"/>
        <w:spacing w:after="15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2048D">
        <w:rPr>
          <w:rFonts w:cs="Times New Roman"/>
          <w:sz w:val="20"/>
          <w:szCs w:val="20"/>
        </w:rPr>
        <w:t xml:space="preserve">Jeżeli Zamawiający odstąpi od umowy z powodu opóźnień Wykonawcy w wykonywaniu przedmiotu umowy, to Zamawiający jest uprawniony do naliczenia tylko jednej kary umownej z tytułu odstąpienia od umowy, bądź                 z tytułu opóźnienia w wykonaniu przedmiotu umowy. </w:t>
      </w:r>
    </w:p>
    <w:p w:rsidR="0062048D" w:rsidRPr="0062048D" w:rsidRDefault="0062048D" w:rsidP="004E2C87">
      <w:pPr>
        <w:numPr>
          <w:ilvl w:val="0"/>
          <w:numId w:val="21"/>
        </w:numPr>
        <w:autoSpaceDE w:val="0"/>
        <w:autoSpaceDN w:val="0"/>
        <w:adjustRightInd w:val="0"/>
        <w:spacing w:after="15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2048D">
        <w:rPr>
          <w:rFonts w:cs="Times New Roman"/>
          <w:sz w:val="20"/>
          <w:szCs w:val="20"/>
        </w:rPr>
        <w:t xml:space="preserve">Wykonawca zapłaci Zamawiającemu karę umowną w terminie 10 dni od daty wystąpienia przez Zamawiającego z żądaniem zapłacenia kary. W zapłacie Zamawiający może potrącić należną mu karę z dowolnej należności przysługującej Wykonawcy względem Zamawiającego. </w:t>
      </w:r>
    </w:p>
    <w:p w:rsidR="0062048D" w:rsidRPr="0062048D" w:rsidRDefault="0062048D" w:rsidP="004E2C87">
      <w:pPr>
        <w:numPr>
          <w:ilvl w:val="0"/>
          <w:numId w:val="21"/>
        </w:numPr>
        <w:autoSpaceDE w:val="0"/>
        <w:autoSpaceDN w:val="0"/>
        <w:adjustRightInd w:val="0"/>
        <w:spacing w:after="15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2048D">
        <w:rPr>
          <w:rFonts w:cs="Times New Roman"/>
          <w:sz w:val="20"/>
          <w:szCs w:val="20"/>
        </w:rPr>
        <w:t xml:space="preserve">Zamawiający zapłaci Wykonawcy karę umowną za odstąpienie od umowy przez Wykonawcę, z przyczyn, za które odpowiedzialność ponosi Zamawiający w wysokości 10% wynagrodzenia brutto określonego w § </w:t>
      </w:r>
      <w:r w:rsidR="00506D34">
        <w:rPr>
          <w:rFonts w:cs="Times New Roman"/>
          <w:sz w:val="20"/>
          <w:szCs w:val="20"/>
        </w:rPr>
        <w:t>7</w:t>
      </w:r>
      <w:r w:rsidRPr="0062048D">
        <w:rPr>
          <w:rFonts w:cs="Times New Roman"/>
          <w:sz w:val="20"/>
          <w:szCs w:val="20"/>
        </w:rPr>
        <w:t xml:space="preserve">, umowy, chyba, że zaistniały okoliczności powodujące, że wykonanie umowy nie leży w interesie publicznym, czego nie można było przewidzieć w chwili zawarcia umowy. </w:t>
      </w:r>
    </w:p>
    <w:p w:rsidR="0062048D" w:rsidRDefault="0062048D" w:rsidP="004E2C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62048D">
        <w:rPr>
          <w:rFonts w:cs="Times New Roman"/>
          <w:sz w:val="20"/>
          <w:szCs w:val="20"/>
        </w:rPr>
        <w:t xml:space="preserve">Strony zastrzegają sobie prawo do dochodzenia odszkodowania uzupełniającego przenoszącego wartość kar umownych do wysokości rzeczywiście poniesionej szkody. </w:t>
      </w:r>
    </w:p>
    <w:p w:rsidR="0062048D" w:rsidRDefault="0062048D" w:rsidP="006204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752A3" w:rsidRPr="00F752A3" w:rsidRDefault="00F752A3" w:rsidP="00F752A3">
      <w:pPr>
        <w:spacing w:after="0" w:line="240" w:lineRule="auto"/>
        <w:jc w:val="center"/>
        <w:rPr>
          <w:b/>
          <w:sz w:val="20"/>
          <w:szCs w:val="20"/>
        </w:rPr>
      </w:pPr>
      <w:r w:rsidRPr="00F752A3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1</w:t>
      </w:r>
      <w:r w:rsidR="00BE79E0">
        <w:rPr>
          <w:b/>
          <w:sz w:val="20"/>
          <w:szCs w:val="20"/>
        </w:rPr>
        <w:t>1</w:t>
      </w:r>
    </w:p>
    <w:p w:rsidR="00F752A3" w:rsidRPr="0010719B" w:rsidRDefault="00F752A3" w:rsidP="00F752A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0719B">
        <w:rPr>
          <w:b/>
          <w:bCs/>
          <w:sz w:val="20"/>
          <w:szCs w:val="20"/>
        </w:rPr>
        <w:t>ZMIANY UMOWY</w:t>
      </w:r>
    </w:p>
    <w:p w:rsidR="00F752A3" w:rsidRPr="00280B18" w:rsidRDefault="00F752A3" w:rsidP="004E2C8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 w:rsidRPr="00280B18">
        <w:rPr>
          <w:color w:val="000000"/>
          <w:sz w:val="20"/>
          <w:szCs w:val="20"/>
        </w:rPr>
        <w:t xml:space="preserve">Zamawiający działając zgodnie z przepisami art. 144 ust. 1 pkt 1 ustawy Pzp, przewiduje zmiany postanowień zawartej umowy w stosunku do treści oferty, na podstawie której dokonano wyboru Wykonawcy. </w:t>
      </w:r>
    </w:p>
    <w:p w:rsidR="00F752A3" w:rsidRPr="00280B18" w:rsidRDefault="00F752A3" w:rsidP="004E2C8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 w:rsidRPr="00280B18">
        <w:rPr>
          <w:color w:val="000000"/>
          <w:sz w:val="20"/>
          <w:szCs w:val="20"/>
        </w:rPr>
        <w:t>Zmiany w umowie mogą dotyczyć:</w:t>
      </w:r>
    </w:p>
    <w:p w:rsidR="00F752A3" w:rsidRDefault="00F752A3" w:rsidP="004E2C87">
      <w:pPr>
        <w:pStyle w:val="Akapitzlist"/>
        <w:numPr>
          <w:ilvl w:val="0"/>
          <w:numId w:val="8"/>
        </w:numPr>
        <w:spacing w:after="0" w:line="240" w:lineRule="auto"/>
        <w:ind w:left="851" w:hanging="426"/>
        <w:jc w:val="both"/>
        <w:rPr>
          <w:sz w:val="20"/>
          <w:szCs w:val="20"/>
        </w:rPr>
      </w:pPr>
      <w:r w:rsidRPr="0010719B">
        <w:rPr>
          <w:sz w:val="20"/>
          <w:szCs w:val="20"/>
        </w:rPr>
        <w:t>zmian</w:t>
      </w:r>
      <w:r>
        <w:rPr>
          <w:sz w:val="20"/>
          <w:szCs w:val="20"/>
        </w:rPr>
        <w:t>y terminu wykonania zamówienia,</w:t>
      </w:r>
    </w:p>
    <w:p w:rsidR="0087039D" w:rsidRDefault="0087039D" w:rsidP="004E2C87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87039D">
        <w:rPr>
          <w:sz w:val="20"/>
          <w:szCs w:val="20"/>
        </w:rPr>
        <w:t xml:space="preserve">zmniejszenie zakresu świadczenia w okolicznościach określonych w § 1 ust. 3  i związane z tym zmniejszenie wynagrodzenia określonego w § </w:t>
      </w:r>
      <w:r>
        <w:rPr>
          <w:sz w:val="20"/>
          <w:szCs w:val="20"/>
        </w:rPr>
        <w:t>7</w:t>
      </w:r>
      <w:r w:rsidRPr="0087039D">
        <w:rPr>
          <w:sz w:val="20"/>
          <w:szCs w:val="20"/>
        </w:rPr>
        <w:t>ust. 1,</w:t>
      </w:r>
    </w:p>
    <w:p w:rsidR="00D82D1B" w:rsidRDefault="00D82D1B" w:rsidP="004E2C87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zmiany wynagrodzenia Wykonawcy, opisana w § 7 niniejszej umowy</w:t>
      </w:r>
    </w:p>
    <w:p w:rsidR="00F752A3" w:rsidRPr="0010719B" w:rsidRDefault="00F752A3" w:rsidP="004E2C87">
      <w:pPr>
        <w:pStyle w:val="Akapitzlist"/>
        <w:numPr>
          <w:ilvl w:val="0"/>
          <w:numId w:val="8"/>
        </w:numPr>
        <w:spacing w:after="0" w:line="240" w:lineRule="auto"/>
        <w:ind w:left="851" w:hanging="426"/>
        <w:jc w:val="both"/>
        <w:rPr>
          <w:sz w:val="20"/>
          <w:szCs w:val="20"/>
        </w:rPr>
      </w:pPr>
      <w:r w:rsidRPr="0010719B">
        <w:rPr>
          <w:sz w:val="20"/>
          <w:szCs w:val="20"/>
        </w:rPr>
        <w:t xml:space="preserve">zmiana w zakresie podwykonawstwa, opisana w § </w:t>
      </w:r>
      <w:r w:rsidR="00506D34">
        <w:rPr>
          <w:sz w:val="20"/>
          <w:szCs w:val="20"/>
        </w:rPr>
        <w:t>5</w:t>
      </w:r>
      <w:r w:rsidRPr="0010719B">
        <w:rPr>
          <w:sz w:val="20"/>
          <w:szCs w:val="20"/>
        </w:rPr>
        <w:t xml:space="preserve"> niniejszej umowy,</w:t>
      </w:r>
    </w:p>
    <w:p w:rsidR="00F752A3" w:rsidRPr="00A44F2F" w:rsidRDefault="00F752A3" w:rsidP="004E2C8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sz w:val="20"/>
          <w:szCs w:val="20"/>
          <w:u w:val="single"/>
        </w:rPr>
      </w:pPr>
      <w:r w:rsidRPr="00887187">
        <w:rPr>
          <w:sz w:val="20"/>
          <w:szCs w:val="20"/>
          <w:u w:val="single"/>
        </w:rPr>
        <w:t>Zmiana postanowień umowy w stosunku do treści oferty Wykonawcy jest mo</w:t>
      </w:r>
      <w:r>
        <w:rPr>
          <w:sz w:val="20"/>
          <w:szCs w:val="20"/>
          <w:u w:val="single"/>
        </w:rPr>
        <w:t>żliwa poprzez przedłuż</w:t>
      </w:r>
      <w:r w:rsidR="00D82D1B">
        <w:rPr>
          <w:sz w:val="20"/>
          <w:szCs w:val="20"/>
          <w:u w:val="single"/>
        </w:rPr>
        <w:t xml:space="preserve">enie terminów o których mowa w </w:t>
      </w:r>
      <w:r>
        <w:rPr>
          <w:sz w:val="20"/>
          <w:szCs w:val="20"/>
          <w:u w:val="single"/>
        </w:rPr>
        <w:t>§</w:t>
      </w:r>
      <w:r w:rsidR="00506D34">
        <w:rPr>
          <w:sz w:val="20"/>
          <w:szCs w:val="20"/>
          <w:u w:val="single"/>
        </w:rPr>
        <w:t xml:space="preserve"> 2</w:t>
      </w:r>
      <w:r w:rsidR="00D82D1B">
        <w:rPr>
          <w:sz w:val="20"/>
          <w:szCs w:val="20"/>
          <w:u w:val="single"/>
        </w:rPr>
        <w:t xml:space="preserve"> Umowy</w:t>
      </w:r>
      <w:r>
        <w:rPr>
          <w:sz w:val="20"/>
          <w:szCs w:val="20"/>
          <w:u w:val="single"/>
        </w:rPr>
        <w:t xml:space="preserve"> </w:t>
      </w:r>
      <w:r w:rsidRPr="00A44F2F">
        <w:rPr>
          <w:sz w:val="20"/>
          <w:szCs w:val="20"/>
          <w:u w:val="single"/>
        </w:rPr>
        <w:t>w przypadku:</w:t>
      </w:r>
    </w:p>
    <w:p w:rsidR="00F752A3" w:rsidRDefault="00F752A3" w:rsidP="004E2C87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81270">
        <w:rPr>
          <w:sz w:val="20"/>
          <w:szCs w:val="20"/>
        </w:rPr>
        <w:t>przestojów i opóźnień zawinionych przez Zamawiającego,</w:t>
      </w:r>
    </w:p>
    <w:p w:rsidR="00F752A3" w:rsidRDefault="00F752A3" w:rsidP="004E2C87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81270">
        <w:rPr>
          <w:sz w:val="20"/>
          <w:szCs w:val="20"/>
        </w:rPr>
        <w:t>działania siły wyższej (np. klęski żywiołowe, strajki generalne lub lokalne), mającej bezpośredni wpływ na terminowość wykonania robót,</w:t>
      </w:r>
    </w:p>
    <w:p w:rsidR="003E3FCA" w:rsidRDefault="00F752A3" w:rsidP="004E2C87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81270">
        <w:rPr>
          <w:sz w:val="20"/>
          <w:szCs w:val="20"/>
        </w:rPr>
        <w:t>wystąpienia niemożliwych do przewidzenia niekorzystnych warunków atmosferycznych uniemożliwiających prawidłowe wykonanie robót</w:t>
      </w:r>
      <w:r>
        <w:rPr>
          <w:sz w:val="20"/>
          <w:szCs w:val="20"/>
        </w:rPr>
        <w:t xml:space="preserve"> </w:t>
      </w:r>
      <w:r w:rsidRPr="00881270">
        <w:rPr>
          <w:sz w:val="20"/>
          <w:szCs w:val="20"/>
        </w:rPr>
        <w:t xml:space="preserve">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</w:t>
      </w:r>
      <w:r w:rsidR="00D82D1B">
        <w:rPr>
          <w:sz w:val="20"/>
          <w:szCs w:val="20"/>
        </w:rPr>
        <w:t xml:space="preserve"> potwierdzony </w:t>
      </w:r>
      <w:r w:rsidRPr="00881270">
        <w:rPr>
          <w:sz w:val="20"/>
          <w:szCs w:val="20"/>
        </w:rPr>
        <w:t>przez inspektora nadzoru,</w:t>
      </w:r>
    </w:p>
    <w:p w:rsidR="003E3FCA" w:rsidRPr="00AE7967" w:rsidRDefault="00AE7967" w:rsidP="004E2C87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AE7967">
        <w:rPr>
          <w:sz w:val="20"/>
          <w:szCs w:val="20"/>
        </w:rPr>
        <w:t xml:space="preserve">gdy </w:t>
      </w:r>
      <w:r w:rsidR="003E3FCA" w:rsidRPr="00AE7967">
        <w:rPr>
          <w:sz w:val="20"/>
          <w:szCs w:val="20"/>
        </w:rPr>
        <w:t xml:space="preserve">w trakcie wykonywania robót Wykonawca natrafi na przeszkody fizyczne lub warunki hydrologiczne i klimatyczne, jakich mimo swego doświadczenia nie mógł przewidzieć, </w:t>
      </w:r>
    </w:p>
    <w:p w:rsidR="00F752A3" w:rsidRDefault="00F752A3" w:rsidP="004E2C87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2865B2">
        <w:rPr>
          <w:color w:val="000000"/>
          <w:sz w:val="20"/>
          <w:szCs w:val="20"/>
        </w:rPr>
        <w:t xml:space="preserve">działań osób trzecich uniemożliwiających wykonanie prac, które to działania nie są konsekwencją </w:t>
      </w:r>
      <w:r w:rsidRPr="00881270">
        <w:rPr>
          <w:sz w:val="20"/>
          <w:szCs w:val="20"/>
        </w:rPr>
        <w:t>winy którejkolwiek ze stron,</w:t>
      </w:r>
    </w:p>
    <w:p w:rsidR="00F752A3" w:rsidRDefault="00F752A3" w:rsidP="004E2C87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81270">
        <w:rPr>
          <w:sz w:val="20"/>
          <w:szCs w:val="20"/>
        </w:rPr>
        <w:t xml:space="preserve">niemożności wykonywania robót z powodu braku dostępności do miejsc niezbędnych do ich wykonania </w:t>
      </w:r>
      <w:r>
        <w:rPr>
          <w:sz w:val="20"/>
          <w:szCs w:val="20"/>
        </w:rPr>
        <w:br/>
      </w:r>
      <w:r w:rsidRPr="00881270">
        <w:rPr>
          <w:sz w:val="20"/>
          <w:szCs w:val="20"/>
        </w:rPr>
        <w:t xml:space="preserve">z przyczyn niezawinionych przez Wykonawcę, </w:t>
      </w:r>
    </w:p>
    <w:p w:rsidR="00F752A3" w:rsidRDefault="00F752A3" w:rsidP="004E2C87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881270">
        <w:rPr>
          <w:sz w:val="20"/>
          <w:szCs w:val="20"/>
        </w:rPr>
        <w:t>niemożności wykonywania robót, gdy uprawniony organ nie dopuszcza do wykonania robót lub nakazuj</w:t>
      </w:r>
      <w:r w:rsidR="000365B5">
        <w:rPr>
          <w:sz w:val="20"/>
          <w:szCs w:val="20"/>
        </w:rPr>
        <w:t>e</w:t>
      </w:r>
      <w:r w:rsidRPr="00881270">
        <w:rPr>
          <w:sz w:val="20"/>
          <w:szCs w:val="20"/>
        </w:rPr>
        <w:t xml:space="preserve"> wstrzymanie robót z przyczyn </w:t>
      </w:r>
      <w:r>
        <w:rPr>
          <w:sz w:val="20"/>
          <w:szCs w:val="20"/>
        </w:rPr>
        <w:t>niezawinionych przez Wykonawcę</w:t>
      </w:r>
    </w:p>
    <w:p w:rsidR="00B61B05" w:rsidRPr="00E96C26" w:rsidRDefault="00B61B05" w:rsidP="00E96C26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B61B05">
        <w:rPr>
          <w:sz w:val="20"/>
          <w:szCs w:val="20"/>
        </w:rPr>
        <w:t xml:space="preserve">Powyższe zdarzenia i okoliczności mogące mieć wpływ na przesunięcie terminu należy zgłaszać </w:t>
      </w:r>
      <w:r w:rsidR="00E96C26" w:rsidRPr="00E96C26">
        <w:rPr>
          <w:sz w:val="20"/>
          <w:szCs w:val="20"/>
        </w:rPr>
        <w:t xml:space="preserve">Zamawiającemu </w:t>
      </w:r>
      <w:r w:rsidRPr="00B61B05">
        <w:rPr>
          <w:sz w:val="20"/>
          <w:szCs w:val="20"/>
        </w:rPr>
        <w:t>na bieżąco</w:t>
      </w:r>
      <w:r w:rsidR="00E96C26">
        <w:rPr>
          <w:sz w:val="20"/>
          <w:szCs w:val="20"/>
        </w:rPr>
        <w:t>.</w:t>
      </w:r>
    </w:p>
    <w:p w:rsidR="00E96C26" w:rsidRPr="00E96C26" w:rsidRDefault="00E96C26" w:rsidP="004E2C8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b/>
          <w:bCs/>
          <w:sz w:val="20"/>
          <w:szCs w:val="20"/>
        </w:rPr>
      </w:pPr>
      <w:r w:rsidRPr="00E96C26">
        <w:rPr>
          <w:b/>
          <w:bCs/>
          <w:sz w:val="20"/>
          <w:szCs w:val="20"/>
        </w:rPr>
        <w:t>W sytuacjach przedstawionych w ust. 3, w przypadkach wystąpienia opóźnień lub wstrzymania realizacji, strony mogą ustalić nowe terminy realizacji robót, z tym że maksymalny okres przesunięcia terminu zakończenia równy będzie okresowi przerwy, postoju</w:t>
      </w:r>
    </w:p>
    <w:p w:rsidR="00E96C26" w:rsidRPr="00B61B05" w:rsidRDefault="00E96C26" w:rsidP="004E2C8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 przypadku konieczności zmiany terminu realizacji umowy Wykonawca zobowiązany jest wystąpić </w:t>
      </w:r>
      <w:r>
        <w:rPr>
          <w:sz w:val="20"/>
          <w:szCs w:val="20"/>
        </w:rPr>
        <w:br/>
        <w:t>z wnioskiem do Zamawiającego. Wniosek powinien zawierać szczegółowe uzasadnienie zmiany terminu.</w:t>
      </w:r>
    </w:p>
    <w:p w:rsidR="00F752A3" w:rsidRPr="00B61B05" w:rsidRDefault="00F752A3" w:rsidP="004E2C8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b/>
          <w:bCs/>
          <w:sz w:val="20"/>
          <w:szCs w:val="20"/>
        </w:rPr>
      </w:pPr>
      <w:r w:rsidRPr="00B61B05">
        <w:rPr>
          <w:b/>
          <w:bCs/>
          <w:sz w:val="20"/>
          <w:szCs w:val="20"/>
        </w:rPr>
        <w:t>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:rsidR="00F752A3" w:rsidRPr="0010719B" w:rsidRDefault="00F752A3" w:rsidP="004E2C8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0719B">
        <w:rPr>
          <w:sz w:val="20"/>
          <w:szCs w:val="20"/>
        </w:rPr>
        <w:t>Nie stanowi</w:t>
      </w:r>
      <w:r>
        <w:rPr>
          <w:sz w:val="20"/>
          <w:szCs w:val="20"/>
        </w:rPr>
        <w:t>ą</w:t>
      </w:r>
      <w:r w:rsidRPr="0010719B">
        <w:rPr>
          <w:sz w:val="20"/>
          <w:szCs w:val="20"/>
        </w:rPr>
        <w:t xml:space="preserve"> istotnej zmiany umowy, w rozumieniu art. 144 ustawy z dn. 29.01.2004 r. – Prawo zamówień publicznych:</w:t>
      </w:r>
    </w:p>
    <w:p w:rsidR="00F752A3" w:rsidRPr="0010719B" w:rsidRDefault="00F752A3" w:rsidP="004E2C87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10719B">
        <w:rPr>
          <w:sz w:val="20"/>
          <w:szCs w:val="20"/>
        </w:rPr>
        <w:t>zmian</w:t>
      </w:r>
      <w:r>
        <w:rPr>
          <w:sz w:val="20"/>
          <w:szCs w:val="20"/>
        </w:rPr>
        <w:t>y</w:t>
      </w:r>
      <w:r w:rsidRPr="0010719B">
        <w:rPr>
          <w:sz w:val="20"/>
          <w:szCs w:val="20"/>
        </w:rPr>
        <w:t xml:space="preserve"> danych związanych z obsługą administracyjno-organizacyjną umowy (np. zmiana numeru rachunku bankowego),</w:t>
      </w:r>
    </w:p>
    <w:p w:rsidR="00F752A3" w:rsidRPr="0010719B" w:rsidRDefault="00F752A3" w:rsidP="004E2C87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10719B">
        <w:rPr>
          <w:sz w:val="20"/>
          <w:szCs w:val="20"/>
        </w:rPr>
        <w:t>zmian</w:t>
      </w:r>
      <w:r>
        <w:rPr>
          <w:sz w:val="20"/>
          <w:szCs w:val="20"/>
        </w:rPr>
        <w:t>y</w:t>
      </w:r>
      <w:r w:rsidRPr="0010719B">
        <w:rPr>
          <w:sz w:val="20"/>
          <w:szCs w:val="20"/>
        </w:rPr>
        <w:t xml:space="preserve"> danych teleadresowych, zmiany osób reprezentujących strony,</w:t>
      </w:r>
    </w:p>
    <w:p w:rsidR="00F752A3" w:rsidRPr="0010719B" w:rsidRDefault="00F752A3" w:rsidP="004E2C87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</w:t>
      </w:r>
      <w:r w:rsidRPr="0010719B">
        <w:rPr>
          <w:sz w:val="20"/>
          <w:szCs w:val="20"/>
        </w:rPr>
        <w:t>danych rejestrowych,</w:t>
      </w:r>
    </w:p>
    <w:p w:rsidR="00F752A3" w:rsidRPr="0010719B" w:rsidRDefault="00F752A3" w:rsidP="004E2C87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sz w:val="20"/>
          <w:szCs w:val="20"/>
        </w:rPr>
      </w:pPr>
      <w:r w:rsidRPr="0010719B">
        <w:rPr>
          <w:sz w:val="20"/>
          <w:szCs w:val="20"/>
        </w:rPr>
        <w:t>zmian</w:t>
      </w:r>
      <w:r>
        <w:rPr>
          <w:sz w:val="20"/>
          <w:szCs w:val="20"/>
        </w:rPr>
        <w:t>y</w:t>
      </w:r>
      <w:r w:rsidRPr="0010719B">
        <w:rPr>
          <w:sz w:val="20"/>
          <w:szCs w:val="20"/>
        </w:rPr>
        <w:t xml:space="preserve"> kluczowego personelu zamawiającego oraz </w:t>
      </w:r>
      <w:r>
        <w:rPr>
          <w:sz w:val="20"/>
          <w:szCs w:val="20"/>
        </w:rPr>
        <w:t xml:space="preserve">personelu </w:t>
      </w:r>
      <w:r w:rsidR="00BE2460">
        <w:rPr>
          <w:sz w:val="20"/>
          <w:szCs w:val="20"/>
        </w:rPr>
        <w:t>W</w:t>
      </w:r>
      <w:r w:rsidRPr="0010719B">
        <w:rPr>
          <w:sz w:val="20"/>
          <w:szCs w:val="20"/>
        </w:rPr>
        <w:t xml:space="preserve">ykonawcy, </w:t>
      </w:r>
      <w:r>
        <w:rPr>
          <w:sz w:val="20"/>
          <w:szCs w:val="20"/>
        </w:rPr>
        <w:t xml:space="preserve">o której mowa </w:t>
      </w:r>
      <w:r w:rsidRPr="0010719B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10719B">
        <w:rPr>
          <w:sz w:val="20"/>
          <w:szCs w:val="20"/>
        </w:rPr>
        <w:t>§</w:t>
      </w:r>
      <w:r w:rsidR="00BE2460">
        <w:rPr>
          <w:sz w:val="20"/>
          <w:szCs w:val="20"/>
        </w:rPr>
        <w:t xml:space="preserve"> 9</w:t>
      </w:r>
      <w:r w:rsidRPr="0010719B">
        <w:rPr>
          <w:sz w:val="20"/>
          <w:szCs w:val="20"/>
        </w:rPr>
        <w:t xml:space="preserve"> niniejszej umowy</w:t>
      </w:r>
      <w:r>
        <w:rPr>
          <w:sz w:val="20"/>
          <w:szCs w:val="20"/>
        </w:rPr>
        <w:t>,</w:t>
      </w:r>
    </w:p>
    <w:p w:rsidR="0062048D" w:rsidRDefault="0062048D" w:rsidP="006204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2048D">
        <w:rPr>
          <w:rFonts w:ascii="Arial" w:hAnsi="Arial" w:cs="Arial"/>
          <w:b/>
          <w:sz w:val="20"/>
          <w:szCs w:val="20"/>
        </w:rPr>
        <w:t xml:space="preserve">§ </w:t>
      </w:r>
      <w:r w:rsidR="00BE79E0">
        <w:rPr>
          <w:b/>
          <w:sz w:val="20"/>
          <w:szCs w:val="20"/>
        </w:rPr>
        <w:t>12</w:t>
      </w: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2048D">
        <w:rPr>
          <w:b/>
          <w:bCs/>
          <w:sz w:val="20"/>
          <w:szCs w:val="20"/>
        </w:rPr>
        <w:t>ODSTĄPIENIE OD UMOWY</w:t>
      </w:r>
    </w:p>
    <w:p w:rsidR="00110B38" w:rsidRPr="00110B38" w:rsidRDefault="00110B38" w:rsidP="00110B3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1. Zamawiający zastrzega sobie możliwość odstąpienia od umowy :</w:t>
      </w:r>
    </w:p>
    <w:p w:rsidR="00110B38" w:rsidRPr="00110B38" w:rsidRDefault="00110B38" w:rsidP="004E2C87">
      <w:pPr>
        <w:numPr>
          <w:ilvl w:val="0"/>
          <w:numId w:val="36"/>
        </w:numPr>
        <w:spacing w:after="0" w:line="240" w:lineRule="auto"/>
        <w:ind w:left="360" w:hanging="180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w warunkach określonych w art. 145 ustawy – Prawo zamówień publicznych,</w:t>
      </w:r>
    </w:p>
    <w:p w:rsidR="00110B38" w:rsidRPr="00110B38" w:rsidRDefault="00110B38" w:rsidP="004E2C87">
      <w:pPr>
        <w:numPr>
          <w:ilvl w:val="0"/>
          <w:numId w:val="36"/>
        </w:numPr>
        <w:spacing w:after="0" w:line="240" w:lineRule="auto"/>
        <w:ind w:left="360" w:hanging="180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w przypadku wszczęcia postępowania egzekucyjnego,</w:t>
      </w:r>
    </w:p>
    <w:p w:rsidR="00110B38" w:rsidRPr="00110B38" w:rsidRDefault="00110B38" w:rsidP="004E2C87">
      <w:pPr>
        <w:numPr>
          <w:ilvl w:val="0"/>
          <w:numId w:val="36"/>
        </w:numPr>
        <w:spacing w:after="0" w:line="240" w:lineRule="auto"/>
        <w:ind w:left="360" w:hanging="180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w sytuacjach określonych w tytule XV k.c.,</w:t>
      </w:r>
    </w:p>
    <w:p w:rsidR="00110B38" w:rsidRDefault="00110B38" w:rsidP="004E2C87">
      <w:pPr>
        <w:numPr>
          <w:ilvl w:val="0"/>
          <w:numId w:val="36"/>
        </w:numPr>
        <w:spacing w:after="0" w:line="240" w:lineRule="auto"/>
        <w:ind w:left="360" w:hanging="180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gdy Wykonawca w wyznaczonym terminie, nie rozpoczął realizację robót bez uzasadnionych przyczyn lub nie</w:t>
      </w:r>
    </w:p>
    <w:p w:rsidR="00110B38" w:rsidRPr="00110B38" w:rsidRDefault="00110B38" w:rsidP="00110B38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 xml:space="preserve">      </w:t>
      </w:r>
      <w:r w:rsidRPr="00110B38">
        <w:rPr>
          <w:rFonts w:eastAsia="Times New Roman"/>
          <w:sz w:val="20"/>
          <w:szCs w:val="20"/>
          <w:lang w:eastAsia="pl-PL"/>
        </w:rPr>
        <w:t>kontynuuje ich pomimo wezwania Zamawiającego złożonego na piśmie,</w:t>
      </w:r>
    </w:p>
    <w:p w:rsidR="00110B38" w:rsidRPr="00110B38" w:rsidRDefault="00110B38" w:rsidP="004E2C87">
      <w:pPr>
        <w:numPr>
          <w:ilvl w:val="0"/>
          <w:numId w:val="36"/>
        </w:numPr>
        <w:spacing w:after="0" w:line="240" w:lineRule="auto"/>
        <w:ind w:left="360" w:hanging="180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gdy Wykonawca przerwał  realizację robót i przerwa trwa dłużej niż 7 dni,</w:t>
      </w:r>
    </w:p>
    <w:p w:rsidR="00110B38" w:rsidRPr="00110B38" w:rsidRDefault="00110B38" w:rsidP="004E2C87">
      <w:pPr>
        <w:numPr>
          <w:ilvl w:val="0"/>
          <w:numId w:val="36"/>
        </w:numPr>
        <w:spacing w:after="0" w:line="240" w:lineRule="auto"/>
        <w:ind w:left="360" w:hanging="180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gdy Wykonawca realizuje przedmiot umowy niezgodnie z postanowieniami niniejszej umowy,</w:t>
      </w:r>
    </w:p>
    <w:p w:rsidR="00110B38" w:rsidRPr="00110B38" w:rsidRDefault="00110B38" w:rsidP="004E2C87">
      <w:pPr>
        <w:numPr>
          <w:ilvl w:val="0"/>
          <w:numId w:val="36"/>
        </w:numPr>
        <w:spacing w:after="0" w:line="240" w:lineRule="auto"/>
        <w:ind w:left="360" w:hanging="180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gdy wielokrotnie naliczono kary umowne za nienależyte wykonanie przedmiotu zamówienia</w:t>
      </w:r>
    </w:p>
    <w:p w:rsidR="00110B38" w:rsidRPr="00110B38" w:rsidRDefault="00110B38" w:rsidP="004E2C87">
      <w:pPr>
        <w:numPr>
          <w:ilvl w:val="0"/>
          <w:numId w:val="36"/>
        </w:numPr>
        <w:spacing w:after="0" w:line="240" w:lineRule="auto"/>
        <w:ind w:left="360" w:hanging="180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 xml:space="preserve">gdy </w:t>
      </w:r>
      <w:r w:rsidRPr="00110B38">
        <w:rPr>
          <w:rFonts w:cs="Times New Roman"/>
          <w:sz w:val="20"/>
          <w:szCs w:val="20"/>
        </w:rPr>
        <w:t>wystąpi konieczność:</w:t>
      </w:r>
    </w:p>
    <w:p w:rsidR="00110B38" w:rsidRPr="00110B38" w:rsidRDefault="00110B38" w:rsidP="004E2C87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cs="Times New Roman"/>
          <w:sz w:val="20"/>
          <w:szCs w:val="20"/>
        </w:rPr>
      </w:pPr>
      <w:r w:rsidRPr="00110B38">
        <w:rPr>
          <w:rFonts w:cs="Times New Roman"/>
          <w:sz w:val="20"/>
          <w:szCs w:val="20"/>
        </w:rPr>
        <w:t>wielokrotnego dokonywania bezpośredniej zapłaty przez Zamawiającego lub</w:t>
      </w:r>
    </w:p>
    <w:p w:rsidR="00110B38" w:rsidRPr="00110B38" w:rsidRDefault="00110B38" w:rsidP="004E2C87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cs="Times New Roman"/>
          <w:sz w:val="20"/>
          <w:szCs w:val="20"/>
        </w:rPr>
      </w:pPr>
      <w:r w:rsidRPr="00110B38">
        <w:rPr>
          <w:rFonts w:cs="Times New Roman"/>
          <w:sz w:val="20"/>
          <w:szCs w:val="20"/>
        </w:rPr>
        <w:t>konieczności dokonania bezpośrednich zapłat na sumę większą niż 5% wartości umowy</w:t>
      </w:r>
    </w:p>
    <w:p w:rsidR="00110B38" w:rsidRPr="00110B38" w:rsidRDefault="00110B38" w:rsidP="00110B38">
      <w:pPr>
        <w:spacing w:after="0" w:line="240" w:lineRule="auto"/>
        <w:ind w:left="993"/>
        <w:jc w:val="both"/>
        <w:rPr>
          <w:rFonts w:cs="Times New Roman"/>
          <w:sz w:val="20"/>
          <w:szCs w:val="20"/>
        </w:rPr>
      </w:pPr>
      <w:r w:rsidRPr="00110B38">
        <w:rPr>
          <w:rFonts w:cs="Times New Roman"/>
          <w:sz w:val="20"/>
          <w:szCs w:val="20"/>
        </w:rPr>
        <w:t>Podwykonawcy lub dalszemu Podwykonawcy, którzy zawarli zaakceptowane przez Zamawiającego umowy o podwykonawstwo, których przedmiotem są roboty budowlane lub którzy zawarli przedłożone Zamawiającemu umowy o Podwykonawstwo, których pr</w:t>
      </w:r>
      <w:r>
        <w:rPr>
          <w:rFonts w:cs="Times New Roman"/>
          <w:sz w:val="20"/>
          <w:szCs w:val="20"/>
        </w:rPr>
        <w:t>zedmiotem są dostawy lub usługi.</w:t>
      </w:r>
    </w:p>
    <w:p w:rsidR="00110B38" w:rsidRPr="00110B38" w:rsidRDefault="00110B38" w:rsidP="004E2C87">
      <w:pPr>
        <w:numPr>
          <w:ilvl w:val="2"/>
          <w:numId w:val="3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 xml:space="preserve">Wykonawcy przysługuje prawo do odstąpienia od umowy jeżeli Zamawiający zawiadomi Wykonawcę, </w:t>
      </w:r>
      <w:r w:rsidRPr="00110B38">
        <w:rPr>
          <w:rFonts w:eastAsia="Times New Roman"/>
          <w:sz w:val="20"/>
          <w:szCs w:val="20"/>
          <w:lang w:eastAsia="pl-PL"/>
        </w:rPr>
        <w:br/>
        <w:t>iż wobec zaistnienia uprzednio nie przewidzianych okoliczności nie będzie mógł spełnić swoich zobowiązań umownych wobec Wykonawcy.</w:t>
      </w:r>
    </w:p>
    <w:p w:rsidR="00110B38" w:rsidRPr="00110B38" w:rsidRDefault="00110B38" w:rsidP="004E2C87">
      <w:pPr>
        <w:numPr>
          <w:ilvl w:val="2"/>
          <w:numId w:val="37"/>
        </w:num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 xml:space="preserve">Odstąpienie od umowy powinno nastąpić w formie pisemnej pod rygorem nieważności takiego oświadczenia </w:t>
      </w:r>
      <w:r w:rsidRPr="00110B38">
        <w:rPr>
          <w:rFonts w:eastAsia="Times New Roman"/>
          <w:sz w:val="20"/>
          <w:szCs w:val="20"/>
          <w:lang w:eastAsia="pl-PL"/>
        </w:rPr>
        <w:br/>
        <w:t>i musi zawierać uzasadnienie.</w:t>
      </w:r>
      <w:r w:rsidRPr="00110B38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110B38">
        <w:rPr>
          <w:rFonts w:eastAsia="Times New Roman"/>
          <w:sz w:val="20"/>
          <w:szCs w:val="20"/>
          <w:lang w:eastAsia="pl-PL"/>
        </w:rPr>
        <w:t>Zamawiający może złożyć takie oświadczenie w terminie jednego miesiąca od powzięcia informacji o przyczynach stanowiących podstawę odstąpienia.</w:t>
      </w:r>
    </w:p>
    <w:p w:rsidR="00110B38" w:rsidRPr="00110B38" w:rsidRDefault="00110B38" w:rsidP="004E2C87">
      <w:pPr>
        <w:numPr>
          <w:ilvl w:val="2"/>
          <w:numId w:val="37"/>
        </w:numPr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W przypadku odstąpienia od umowy, Wykonawcę przekaże Zamawiającemu wykonane roboty, atesty, gwarancje oraz wszelkie dokumenty związane z realizacją umowy.</w:t>
      </w:r>
    </w:p>
    <w:p w:rsidR="00110B38" w:rsidRPr="00110B38" w:rsidRDefault="00110B38" w:rsidP="004E2C87">
      <w:pPr>
        <w:numPr>
          <w:ilvl w:val="2"/>
          <w:numId w:val="3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Zamawiający w razie odstąpienia od umowy z przyczyn, za które Wykonawca nie odpowiada:</w:t>
      </w:r>
    </w:p>
    <w:p w:rsidR="00110B38" w:rsidRPr="00110B38" w:rsidRDefault="00110B38" w:rsidP="004E2C87">
      <w:pPr>
        <w:numPr>
          <w:ilvl w:val="3"/>
          <w:numId w:val="39"/>
        </w:numPr>
        <w:tabs>
          <w:tab w:val="left" w:pos="180"/>
        </w:tabs>
        <w:spacing w:after="0" w:line="240" w:lineRule="auto"/>
        <w:ind w:left="993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dokona protokolarnego odbioru robót, wg stanu na dzień odstąpienia;</w:t>
      </w:r>
    </w:p>
    <w:p w:rsidR="00110B38" w:rsidRPr="00110B38" w:rsidRDefault="00110B38" w:rsidP="004E2C87">
      <w:pPr>
        <w:numPr>
          <w:ilvl w:val="3"/>
          <w:numId w:val="39"/>
        </w:numPr>
        <w:tabs>
          <w:tab w:val="left" w:pos="180"/>
        </w:tabs>
        <w:spacing w:after="0" w:line="240" w:lineRule="auto"/>
        <w:ind w:left="993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110B38">
        <w:rPr>
          <w:rFonts w:eastAsia="Times New Roman"/>
          <w:sz w:val="20"/>
          <w:szCs w:val="20"/>
          <w:lang w:eastAsia="pl-PL"/>
        </w:rPr>
        <w:t>zapłaci wynagrodzenie za roboty, które zostały wykonane do dnia odstąpienia.</w:t>
      </w: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F752A3" w:rsidRPr="0062048D" w:rsidRDefault="00F752A3" w:rsidP="00F752A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2048D">
        <w:rPr>
          <w:rFonts w:ascii="Arial" w:hAnsi="Arial" w:cs="Arial"/>
          <w:b/>
          <w:sz w:val="20"/>
          <w:szCs w:val="20"/>
        </w:rPr>
        <w:t xml:space="preserve">§ </w:t>
      </w:r>
      <w:r w:rsidRPr="0062048D">
        <w:rPr>
          <w:b/>
          <w:sz w:val="20"/>
          <w:szCs w:val="20"/>
        </w:rPr>
        <w:t>1</w:t>
      </w:r>
      <w:r w:rsidR="00BE79E0">
        <w:rPr>
          <w:b/>
          <w:sz w:val="20"/>
          <w:szCs w:val="20"/>
        </w:rPr>
        <w:t>3</w:t>
      </w: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2048D">
        <w:rPr>
          <w:b/>
          <w:bCs/>
          <w:sz w:val="20"/>
          <w:szCs w:val="20"/>
        </w:rPr>
        <w:t>ODPOWIEDZIALNOŚĆ WYKONAWCY</w:t>
      </w:r>
    </w:p>
    <w:p w:rsidR="00BE79E0" w:rsidRPr="00BE79E0" w:rsidRDefault="00BE79E0" w:rsidP="004E2C87">
      <w:pPr>
        <w:numPr>
          <w:ilvl w:val="0"/>
          <w:numId w:val="3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 w:rsidRPr="00BE79E0">
        <w:rPr>
          <w:color w:val="000000"/>
          <w:sz w:val="20"/>
          <w:szCs w:val="20"/>
        </w:rPr>
        <w:t xml:space="preserve">Wykonawca ponosi pełną odpowiedzialność wobec osób trzecich i Zamawiającego z tytułu świadczonych zgodnie z niniejszą umową </w:t>
      </w:r>
      <w:r>
        <w:rPr>
          <w:color w:val="000000"/>
          <w:sz w:val="20"/>
          <w:szCs w:val="20"/>
        </w:rPr>
        <w:t>robót budowlanych</w:t>
      </w:r>
      <w:r w:rsidRPr="00BE79E0">
        <w:rPr>
          <w:color w:val="000000"/>
          <w:sz w:val="20"/>
          <w:szCs w:val="20"/>
        </w:rPr>
        <w:t>.</w:t>
      </w:r>
    </w:p>
    <w:p w:rsidR="00BE79E0" w:rsidRPr="00BE79E0" w:rsidRDefault="00BE79E0" w:rsidP="004E2C87">
      <w:pPr>
        <w:numPr>
          <w:ilvl w:val="0"/>
          <w:numId w:val="3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 w:rsidRPr="00BE79E0">
        <w:rPr>
          <w:color w:val="000000"/>
          <w:sz w:val="20"/>
          <w:szCs w:val="20"/>
        </w:rPr>
        <w:t>Wykonawca zobowiązuje się do zawarcia na własny koszt odpowiednich umów ubezpieczenia z tytułu szkód, które mogą zaistnieć w związku z określonymi zdarzeniami losowymi oraz od odpowiedzialności cywilnej na czas realizacji prac objętych umową.</w:t>
      </w:r>
    </w:p>
    <w:p w:rsidR="00BE79E0" w:rsidRPr="00BE79E0" w:rsidRDefault="00BE79E0" w:rsidP="004E2C87">
      <w:pPr>
        <w:numPr>
          <w:ilvl w:val="0"/>
          <w:numId w:val="3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 w:rsidRPr="00BE79E0">
        <w:rPr>
          <w:color w:val="000000"/>
          <w:sz w:val="20"/>
          <w:szCs w:val="20"/>
        </w:rPr>
        <w:t>Umowa ubezpieczenia OC (polisa lub inny dokument ubezpieczenia) na kwotę nie mniejszą niż</w:t>
      </w:r>
      <w:r>
        <w:rPr>
          <w:color w:val="000000"/>
          <w:sz w:val="20"/>
          <w:szCs w:val="20"/>
        </w:rPr>
        <w:t xml:space="preserve"> wartość umowy określona w </w:t>
      </w:r>
      <w:r w:rsidRPr="00BE79E0">
        <w:rPr>
          <w:color w:val="000000"/>
          <w:sz w:val="20"/>
          <w:szCs w:val="20"/>
        </w:rPr>
        <w:t>§ 7</w:t>
      </w:r>
      <w:r>
        <w:rPr>
          <w:color w:val="000000"/>
          <w:sz w:val="20"/>
          <w:szCs w:val="20"/>
        </w:rPr>
        <w:t xml:space="preserve"> </w:t>
      </w:r>
      <w:r w:rsidRPr="00BE79E0">
        <w:rPr>
          <w:color w:val="000000"/>
          <w:sz w:val="20"/>
          <w:szCs w:val="20"/>
        </w:rPr>
        <w:t>została przedłożona przed podpisaniem umowy, a kserokopia potwierdzona za zgodność z oryginałem i przekazana Zamawiającemu.</w:t>
      </w:r>
    </w:p>
    <w:p w:rsidR="00BE79E0" w:rsidRPr="00BE79E0" w:rsidRDefault="00BE79E0" w:rsidP="004E2C87">
      <w:pPr>
        <w:numPr>
          <w:ilvl w:val="0"/>
          <w:numId w:val="3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 w:rsidRPr="00BE79E0">
        <w:rPr>
          <w:color w:val="000000"/>
          <w:sz w:val="20"/>
          <w:szCs w:val="20"/>
        </w:rPr>
        <w:t>Jeżeli termin, na który została zawarta polisa (lub inny dokument) ubezpieczenia, kończy się w okresie realizacji zamówienia, Wykonawca zobowiązany jest, na 3 dni przed upływem tego terminu przedłożyć polisę (lub inny dokument) ubezpieczenia OC, z terminem ważności nie krótszym niż termin realizacji zamówienia.</w:t>
      </w:r>
    </w:p>
    <w:p w:rsidR="0062048D" w:rsidRDefault="0062048D" w:rsidP="00620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2048D">
        <w:rPr>
          <w:rFonts w:ascii="Arial" w:hAnsi="Arial" w:cs="Arial"/>
          <w:b/>
          <w:sz w:val="20"/>
          <w:szCs w:val="20"/>
        </w:rPr>
        <w:t xml:space="preserve">§ </w:t>
      </w:r>
      <w:r w:rsidRPr="0062048D">
        <w:rPr>
          <w:b/>
          <w:sz w:val="20"/>
          <w:szCs w:val="20"/>
        </w:rPr>
        <w:t>1</w:t>
      </w:r>
      <w:r w:rsidR="00BE79E0">
        <w:rPr>
          <w:b/>
          <w:sz w:val="20"/>
          <w:szCs w:val="20"/>
        </w:rPr>
        <w:t>4</w:t>
      </w: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2048D">
        <w:rPr>
          <w:b/>
          <w:bCs/>
          <w:sz w:val="20"/>
          <w:szCs w:val="20"/>
        </w:rPr>
        <w:t>SPORY</w:t>
      </w: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2048D">
        <w:rPr>
          <w:sz w:val="20"/>
          <w:szCs w:val="20"/>
        </w:rPr>
        <w:t xml:space="preserve">Wszelkie kwestie sporne mogące wyniknąć w związku z realizacją niniejszej umowy będą rozstrzygane przez Sąd właściwy dla siedziby Zamawiającego. </w:t>
      </w: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2048D">
        <w:rPr>
          <w:rFonts w:ascii="Arial" w:hAnsi="Arial" w:cs="Arial"/>
          <w:b/>
          <w:sz w:val="20"/>
          <w:szCs w:val="20"/>
        </w:rPr>
        <w:t xml:space="preserve">§ </w:t>
      </w:r>
      <w:r w:rsidRPr="0062048D">
        <w:rPr>
          <w:b/>
          <w:sz w:val="20"/>
          <w:szCs w:val="20"/>
        </w:rPr>
        <w:t>1</w:t>
      </w:r>
      <w:r w:rsidR="00BE79E0">
        <w:rPr>
          <w:b/>
          <w:sz w:val="20"/>
          <w:szCs w:val="20"/>
        </w:rPr>
        <w:t>5</w:t>
      </w: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2048D">
        <w:rPr>
          <w:b/>
          <w:bCs/>
          <w:sz w:val="20"/>
          <w:szCs w:val="20"/>
        </w:rPr>
        <w:t>POSTANOWIENIA KOŃCOWE</w:t>
      </w:r>
    </w:p>
    <w:p w:rsidR="0062048D" w:rsidRPr="0062048D" w:rsidRDefault="0062048D" w:rsidP="004E2C87">
      <w:pPr>
        <w:numPr>
          <w:ilvl w:val="0"/>
          <w:numId w:val="22"/>
        </w:numPr>
        <w:autoSpaceDE w:val="0"/>
        <w:autoSpaceDN w:val="0"/>
        <w:adjustRightInd w:val="0"/>
        <w:spacing w:after="13" w:line="240" w:lineRule="auto"/>
        <w:ind w:left="284" w:hanging="284"/>
        <w:jc w:val="both"/>
        <w:rPr>
          <w:sz w:val="20"/>
          <w:szCs w:val="20"/>
        </w:rPr>
      </w:pPr>
      <w:r w:rsidRPr="0062048D">
        <w:rPr>
          <w:sz w:val="20"/>
          <w:szCs w:val="20"/>
        </w:rPr>
        <w:t xml:space="preserve">W sprawach nie unormowanych niniejszą umową, będą miały zastosowanie przepisy kodeksu cywilnego, ustawy z dnia 7 lipca 1994 r. - Prawo Budowlane i ustawy z dnia 29 stycznia 2004 r. - Prawo zamówień publicznych. </w:t>
      </w:r>
    </w:p>
    <w:p w:rsidR="0062048D" w:rsidRPr="0062048D" w:rsidRDefault="0062048D" w:rsidP="004E2C87">
      <w:pPr>
        <w:numPr>
          <w:ilvl w:val="0"/>
          <w:numId w:val="22"/>
        </w:numPr>
        <w:autoSpaceDE w:val="0"/>
        <w:autoSpaceDN w:val="0"/>
        <w:adjustRightInd w:val="0"/>
        <w:spacing w:after="13" w:line="240" w:lineRule="auto"/>
        <w:ind w:left="284" w:hanging="284"/>
        <w:jc w:val="both"/>
        <w:rPr>
          <w:sz w:val="20"/>
          <w:szCs w:val="20"/>
        </w:rPr>
      </w:pPr>
      <w:r w:rsidRPr="0062048D">
        <w:rPr>
          <w:sz w:val="20"/>
          <w:szCs w:val="20"/>
        </w:rPr>
        <w:t xml:space="preserve">Wszelkie zmiany niniejszej umowy wymagają aneksu sporządzonego z zachowaniem formy pisemnej pod rygorem nieważności. </w:t>
      </w:r>
    </w:p>
    <w:p w:rsidR="0062048D" w:rsidRPr="0062048D" w:rsidRDefault="0062048D" w:rsidP="004E2C8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62048D">
        <w:rPr>
          <w:sz w:val="20"/>
          <w:szCs w:val="20"/>
        </w:rPr>
        <w:t xml:space="preserve"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 </w:t>
      </w: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62048D">
        <w:rPr>
          <w:sz w:val="20"/>
          <w:szCs w:val="20"/>
        </w:rPr>
        <w:t xml:space="preserve">Adresy do doręczeń: </w:t>
      </w: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62048D">
        <w:rPr>
          <w:sz w:val="20"/>
          <w:szCs w:val="20"/>
        </w:rPr>
        <w:t xml:space="preserve">Wykonawcy: …………………………………………………………. </w:t>
      </w:r>
    </w:p>
    <w:p w:rsidR="0062048D" w:rsidRPr="0062048D" w:rsidRDefault="0062048D" w:rsidP="0062048D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62048D">
        <w:rPr>
          <w:sz w:val="20"/>
          <w:szCs w:val="20"/>
        </w:rPr>
        <w:t xml:space="preserve">Zamawiającego: Zarząd Dróg Powiatowych w Poznaniu, ul. Zielona 8, 61-851 Poznań </w:t>
      </w:r>
    </w:p>
    <w:p w:rsidR="0062048D" w:rsidRPr="0062048D" w:rsidRDefault="0062048D" w:rsidP="004E2C87">
      <w:pPr>
        <w:numPr>
          <w:ilvl w:val="0"/>
          <w:numId w:val="22"/>
        </w:numPr>
        <w:autoSpaceDE w:val="0"/>
        <w:autoSpaceDN w:val="0"/>
        <w:adjustRightInd w:val="0"/>
        <w:spacing w:after="13" w:line="240" w:lineRule="auto"/>
        <w:ind w:left="284" w:hanging="284"/>
        <w:jc w:val="both"/>
        <w:rPr>
          <w:sz w:val="20"/>
          <w:szCs w:val="20"/>
        </w:rPr>
      </w:pPr>
      <w:r w:rsidRPr="0062048D">
        <w:rPr>
          <w:sz w:val="20"/>
          <w:szCs w:val="20"/>
        </w:rPr>
        <w:t>Umowa niniejsza zawiera ….. parafowanych stron</w:t>
      </w:r>
      <w:r w:rsidR="00BE79E0">
        <w:rPr>
          <w:sz w:val="20"/>
          <w:szCs w:val="20"/>
        </w:rPr>
        <w:t>.</w:t>
      </w:r>
    </w:p>
    <w:p w:rsidR="0062048D" w:rsidRDefault="0062048D" w:rsidP="004E2C8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62048D">
        <w:rPr>
          <w:sz w:val="20"/>
          <w:szCs w:val="20"/>
        </w:rPr>
        <w:t xml:space="preserve">Umowę sporządzono w trzech jednobrzmiących egzemplarzach, dwa egzemplarze dla Zamawiającego, jeden dla Wykonawcy. </w:t>
      </w:r>
    </w:p>
    <w:p w:rsidR="00BE2460" w:rsidRDefault="00BE2460" w:rsidP="00BE24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E2460" w:rsidRDefault="00BE2460" w:rsidP="00BE24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E2460" w:rsidRDefault="00BE2460" w:rsidP="00BE24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E2460" w:rsidRDefault="00BE2460" w:rsidP="00BE24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E2460" w:rsidRDefault="00BE2460" w:rsidP="00BE24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E2460" w:rsidRDefault="00BE2460" w:rsidP="00BE24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E2460" w:rsidRPr="0062048D" w:rsidRDefault="00BE2460" w:rsidP="00BE24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2048D" w:rsidRPr="0062048D" w:rsidRDefault="0062048D" w:rsidP="0062048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2048D">
        <w:rPr>
          <w:rFonts w:eastAsia="Times New Roman" w:cs="Times New Roman"/>
          <w:b/>
          <w:sz w:val="20"/>
          <w:szCs w:val="20"/>
          <w:lang w:eastAsia="pl-PL"/>
        </w:rPr>
        <w:t>ZAMAWIAJĄCY</w:t>
      </w:r>
      <w:r w:rsidRPr="0062048D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2048D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2048D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2048D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2048D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2048D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2048D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2048D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62048D">
        <w:rPr>
          <w:rFonts w:eastAsia="Times New Roman" w:cs="Times New Roman"/>
          <w:b/>
          <w:sz w:val="20"/>
          <w:szCs w:val="20"/>
          <w:lang w:eastAsia="pl-PL"/>
        </w:rPr>
        <w:tab/>
        <w:t>WYKONAWCA</w:t>
      </w:r>
    </w:p>
    <w:sectPr w:rsidR="0062048D" w:rsidRPr="0062048D" w:rsidSect="002917F4">
      <w:footerReference w:type="default" r:id="rId10"/>
      <w:pgSz w:w="11906" w:h="16838"/>
      <w:pgMar w:top="1134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39" w:rsidRDefault="00552A39">
      <w:pPr>
        <w:spacing w:after="0" w:line="240" w:lineRule="auto"/>
      </w:pPr>
      <w:r>
        <w:separator/>
      </w:r>
    </w:p>
  </w:endnote>
  <w:endnote w:type="continuationSeparator" w:id="0">
    <w:p w:rsidR="00552A39" w:rsidRDefault="0055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39" w:rsidRDefault="00552A39">
    <w:pPr>
      <w:pStyle w:val="Stopka"/>
      <w:jc w:val="right"/>
    </w:pPr>
    <w:r w:rsidRPr="002B0CB0">
      <w:rPr>
        <w:sz w:val="16"/>
        <w:szCs w:val="16"/>
      </w:rPr>
      <w:t xml:space="preserve">Strona </w:t>
    </w:r>
    <w:r w:rsidRPr="002B0CB0">
      <w:rPr>
        <w:sz w:val="16"/>
        <w:szCs w:val="16"/>
      </w:rPr>
      <w:fldChar w:fldCharType="begin"/>
    </w:r>
    <w:r w:rsidRPr="002B0CB0">
      <w:rPr>
        <w:sz w:val="16"/>
        <w:szCs w:val="16"/>
      </w:rPr>
      <w:instrText>PAGE</w:instrText>
    </w:r>
    <w:r w:rsidRPr="002B0CB0">
      <w:rPr>
        <w:sz w:val="16"/>
        <w:szCs w:val="16"/>
      </w:rPr>
      <w:fldChar w:fldCharType="separate"/>
    </w:r>
    <w:r w:rsidR="00307A5A">
      <w:rPr>
        <w:noProof/>
        <w:sz w:val="16"/>
        <w:szCs w:val="16"/>
      </w:rPr>
      <w:t>1</w:t>
    </w:r>
    <w:r w:rsidRPr="002B0CB0">
      <w:rPr>
        <w:sz w:val="16"/>
        <w:szCs w:val="16"/>
      </w:rPr>
      <w:fldChar w:fldCharType="end"/>
    </w:r>
    <w:r w:rsidRPr="002B0CB0">
      <w:rPr>
        <w:sz w:val="16"/>
        <w:szCs w:val="16"/>
      </w:rPr>
      <w:t xml:space="preserve"> z </w:t>
    </w:r>
    <w:r w:rsidRPr="002B0CB0">
      <w:rPr>
        <w:sz w:val="16"/>
        <w:szCs w:val="16"/>
      </w:rPr>
      <w:fldChar w:fldCharType="begin"/>
    </w:r>
    <w:r w:rsidRPr="002B0CB0">
      <w:rPr>
        <w:sz w:val="16"/>
        <w:szCs w:val="16"/>
      </w:rPr>
      <w:instrText>NUMPAGES</w:instrText>
    </w:r>
    <w:r w:rsidRPr="002B0CB0">
      <w:rPr>
        <w:sz w:val="16"/>
        <w:szCs w:val="16"/>
      </w:rPr>
      <w:fldChar w:fldCharType="separate"/>
    </w:r>
    <w:r w:rsidR="00307A5A">
      <w:rPr>
        <w:noProof/>
        <w:sz w:val="16"/>
        <w:szCs w:val="16"/>
      </w:rPr>
      <w:t>12</w:t>
    </w:r>
    <w:r w:rsidRPr="002B0CB0">
      <w:rPr>
        <w:sz w:val="16"/>
        <w:szCs w:val="16"/>
      </w:rPr>
      <w:fldChar w:fldCharType="end"/>
    </w:r>
  </w:p>
  <w:p w:rsidR="00552A39" w:rsidRDefault="00552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39" w:rsidRDefault="00552A39">
      <w:pPr>
        <w:spacing w:after="0" w:line="240" w:lineRule="auto"/>
      </w:pPr>
      <w:r>
        <w:separator/>
      </w:r>
    </w:p>
  </w:footnote>
  <w:footnote w:type="continuationSeparator" w:id="0">
    <w:p w:rsidR="00552A39" w:rsidRDefault="0055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6546AEF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71A"/>
    <w:multiLevelType w:val="hybridMultilevel"/>
    <w:tmpl w:val="D9C87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1415"/>
    <w:multiLevelType w:val="hybridMultilevel"/>
    <w:tmpl w:val="2F82E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B642DD"/>
    <w:multiLevelType w:val="hybridMultilevel"/>
    <w:tmpl w:val="D6B8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0F4B"/>
    <w:multiLevelType w:val="hybridMultilevel"/>
    <w:tmpl w:val="54768996"/>
    <w:lvl w:ilvl="0" w:tplc="9EA6D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23DF2"/>
    <w:multiLevelType w:val="hybridMultilevel"/>
    <w:tmpl w:val="3208D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7591F"/>
    <w:multiLevelType w:val="hybridMultilevel"/>
    <w:tmpl w:val="DFFEC1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8932E0"/>
    <w:multiLevelType w:val="hybridMultilevel"/>
    <w:tmpl w:val="045C85D8"/>
    <w:lvl w:ilvl="0" w:tplc="D9BC7D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5B95"/>
    <w:multiLevelType w:val="hybridMultilevel"/>
    <w:tmpl w:val="9B52058E"/>
    <w:lvl w:ilvl="0" w:tplc="CE426D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40CE"/>
    <w:multiLevelType w:val="hybridMultilevel"/>
    <w:tmpl w:val="AD342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3004"/>
    <w:multiLevelType w:val="hybridMultilevel"/>
    <w:tmpl w:val="7B4A5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7157D"/>
    <w:multiLevelType w:val="multilevel"/>
    <w:tmpl w:val="B89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E1D30"/>
    <w:multiLevelType w:val="hybridMultilevel"/>
    <w:tmpl w:val="D69CD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021AB"/>
    <w:multiLevelType w:val="hybridMultilevel"/>
    <w:tmpl w:val="9924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D283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12C92"/>
    <w:multiLevelType w:val="multilevel"/>
    <w:tmpl w:val="E01A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F60300C"/>
    <w:multiLevelType w:val="hybridMultilevel"/>
    <w:tmpl w:val="91C8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2A59"/>
    <w:multiLevelType w:val="hybridMultilevel"/>
    <w:tmpl w:val="47806F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35C02C2"/>
    <w:multiLevelType w:val="hybridMultilevel"/>
    <w:tmpl w:val="3C260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EE525E2C">
      <w:start w:val="1"/>
      <w:numFmt w:val="decimal"/>
      <w:lvlText w:val="%4)"/>
      <w:lvlJc w:val="left"/>
      <w:pPr>
        <w:ind w:left="3240" w:hanging="360"/>
      </w:pPr>
      <w:rPr>
        <w:rFonts w:hint="default"/>
        <w:color w:val="auto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A242EE4"/>
    <w:multiLevelType w:val="hybridMultilevel"/>
    <w:tmpl w:val="DA0213F2"/>
    <w:lvl w:ilvl="0" w:tplc="44F866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816EC5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B58823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</w:lvl>
    <w:lvl w:ilvl="3" w:tplc="A86834DC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56DF"/>
    <w:multiLevelType w:val="multilevel"/>
    <w:tmpl w:val="9A6A6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95D2A28"/>
    <w:multiLevelType w:val="hybridMultilevel"/>
    <w:tmpl w:val="D27C9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84304"/>
    <w:multiLevelType w:val="multilevel"/>
    <w:tmpl w:val="F2F4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50257117"/>
    <w:multiLevelType w:val="hybridMultilevel"/>
    <w:tmpl w:val="7A42D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67A97"/>
    <w:multiLevelType w:val="hybridMultilevel"/>
    <w:tmpl w:val="59E6316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8B1DC7"/>
    <w:multiLevelType w:val="hybridMultilevel"/>
    <w:tmpl w:val="3D5C6130"/>
    <w:lvl w:ilvl="0" w:tplc="FE744D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BF726B"/>
    <w:multiLevelType w:val="hybridMultilevel"/>
    <w:tmpl w:val="D7300C12"/>
    <w:lvl w:ilvl="0" w:tplc="509E1B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A6905"/>
    <w:multiLevelType w:val="hybridMultilevel"/>
    <w:tmpl w:val="84B81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6278E"/>
    <w:multiLevelType w:val="hybridMultilevel"/>
    <w:tmpl w:val="6F84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37253"/>
    <w:multiLevelType w:val="hybridMultilevel"/>
    <w:tmpl w:val="6A26BE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118341E"/>
    <w:multiLevelType w:val="hybridMultilevel"/>
    <w:tmpl w:val="FE92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52521"/>
    <w:multiLevelType w:val="hybridMultilevel"/>
    <w:tmpl w:val="59E6316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32D7DBA"/>
    <w:multiLevelType w:val="hybridMultilevel"/>
    <w:tmpl w:val="6CCC4040"/>
    <w:lvl w:ilvl="0" w:tplc="A29A7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062CB"/>
    <w:multiLevelType w:val="multilevel"/>
    <w:tmpl w:val="E708BE5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3EE7332"/>
    <w:multiLevelType w:val="hybridMultilevel"/>
    <w:tmpl w:val="A5BE07C4"/>
    <w:lvl w:ilvl="0" w:tplc="047EACB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45E3C71"/>
    <w:multiLevelType w:val="hybridMultilevel"/>
    <w:tmpl w:val="D1541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A7BDB"/>
    <w:multiLevelType w:val="multilevel"/>
    <w:tmpl w:val="946E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F66BA"/>
    <w:multiLevelType w:val="hybridMultilevel"/>
    <w:tmpl w:val="A42C9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331D0"/>
    <w:multiLevelType w:val="hybridMultilevel"/>
    <w:tmpl w:val="6A941F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E72869"/>
    <w:multiLevelType w:val="hybridMultilevel"/>
    <w:tmpl w:val="5A8648F6"/>
    <w:lvl w:ilvl="0" w:tplc="C6BA67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E543AA5"/>
    <w:multiLevelType w:val="hybridMultilevel"/>
    <w:tmpl w:val="0A220A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507A9B"/>
    <w:multiLevelType w:val="hybridMultilevel"/>
    <w:tmpl w:val="539C00DC"/>
    <w:lvl w:ilvl="0" w:tplc="54E0AAC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40"/>
  </w:num>
  <w:num w:numId="4">
    <w:abstractNumId w:val="25"/>
  </w:num>
  <w:num w:numId="5">
    <w:abstractNumId w:val="4"/>
  </w:num>
  <w:num w:numId="6">
    <w:abstractNumId w:val="24"/>
  </w:num>
  <w:num w:numId="7">
    <w:abstractNumId w:val="32"/>
  </w:num>
  <w:num w:numId="8">
    <w:abstractNumId w:val="38"/>
  </w:num>
  <w:num w:numId="9">
    <w:abstractNumId w:val="31"/>
  </w:num>
  <w:num w:numId="10">
    <w:abstractNumId w:val="33"/>
  </w:num>
  <w:num w:numId="11">
    <w:abstractNumId w:val="27"/>
  </w:num>
  <w:num w:numId="12">
    <w:abstractNumId w:val="17"/>
  </w:num>
  <w:num w:numId="13">
    <w:abstractNumId w:val="15"/>
  </w:num>
  <w:num w:numId="14">
    <w:abstractNumId w:val="16"/>
  </w:num>
  <w:num w:numId="15">
    <w:abstractNumId w:val="34"/>
  </w:num>
  <w:num w:numId="16">
    <w:abstractNumId w:val="2"/>
  </w:num>
  <w:num w:numId="17">
    <w:abstractNumId w:val="6"/>
  </w:num>
  <w:num w:numId="18">
    <w:abstractNumId w:val="1"/>
  </w:num>
  <w:num w:numId="19">
    <w:abstractNumId w:val="21"/>
  </w:num>
  <w:num w:numId="20">
    <w:abstractNumId w:val="19"/>
  </w:num>
  <w:num w:numId="21">
    <w:abstractNumId w:val="13"/>
  </w:num>
  <w:num w:numId="22">
    <w:abstractNumId w:val="3"/>
  </w:num>
  <w:num w:numId="23">
    <w:abstractNumId w:val="8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3"/>
  </w:num>
  <w:num w:numId="28">
    <w:abstractNumId w:val="7"/>
  </w:num>
  <w:num w:numId="29">
    <w:abstractNumId w:val="37"/>
  </w:num>
  <w:num w:numId="30">
    <w:abstractNumId w:val="39"/>
  </w:num>
  <w:num w:numId="31">
    <w:abstractNumId w:val="14"/>
  </w:num>
  <w:num w:numId="32">
    <w:abstractNumId w:val="36"/>
  </w:num>
  <w:num w:numId="33">
    <w:abstractNumId w:val="10"/>
  </w:num>
  <w:num w:numId="34">
    <w:abstractNumId w:val="26"/>
  </w:num>
  <w:num w:numId="35">
    <w:abstractNumId w:val="12"/>
  </w:num>
  <w:num w:numId="36">
    <w:abstractNumId w:val="20"/>
  </w:num>
  <w:num w:numId="37">
    <w:abstractNumId w:val="11"/>
  </w:num>
  <w:num w:numId="38">
    <w:abstractNumId w:val="9"/>
  </w:num>
  <w:num w:numId="39">
    <w:abstractNumId w:val="35"/>
  </w:num>
  <w:num w:numId="40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51"/>
    <w:rsid w:val="00000128"/>
    <w:rsid w:val="00000BE1"/>
    <w:rsid w:val="000041AE"/>
    <w:rsid w:val="00023CE5"/>
    <w:rsid w:val="00032C2B"/>
    <w:rsid w:val="000365B5"/>
    <w:rsid w:val="000401F6"/>
    <w:rsid w:val="00040C7D"/>
    <w:rsid w:val="000541FA"/>
    <w:rsid w:val="00055557"/>
    <w:rsid w:val="000610B8"/>
    <w:rsid w:val="000610E5"/>
    <w:rsid w:val="000611A9"/>
    <w:rsid w:val="00063FBA"/>
    <w:rsid w:val="000647BB"/>
    <w:rsid w:val="00065409"/>
    <w:rsid w:val="0006563C"/>
    <w:rsid w:val="00073453"/>
    <w:rsid w:val="00074D34"/>
    <w:rsid w:val="0008746C"/>
    <w:rsid w:val="000916A9"/>
    <w:rsid w:val="00097E4A"/>
    <w:rsid w:val="000A08CD"/>
    <w:rsid w:val="000A2CC3"/>
    <w:rsid w:val="000A495C"/>
    <w:rsid w:val="000B06C1"/>
    <w:rsid w:val="000B0D8C"/>
    <w:rsid w:val="000B20EE"/>
    <w:rsid w:val="000B595C"/>
    <w:rsid w:val="000C24F5"/>
    <w:rsid w:val="000C3621"/>
    <w:rsid w:val="000C748F"/>
    <w:rsid w:val="000D0BC6"/>
    <w:rsid w:val="000D1C35"/>
    <w:rsid w:val="000D1ECD"/>
    <w:rsid w:val="000D52EA"/>
    <w:rsid w:val="000D58F4"/>
    <w:rsid w:val="000E0582"/>
    <w:rsid w:val="000E1F9E"/>
    <w:rsid w:val="000E2A5D"/>
    <w:rsid w:val="000E2C6E"/>
    <w:rsid w:val="000E39FA"/>
    <w:rsid w:val="000F308F"/>
    <w:rsid w:val="000F4059"/>
    <w:rsid w:val="00105976"/>
    <w:rsid w:val="00106D61"/>
    <w:rsid w:val="0010719B"/>
    <w:rsid w:val="0010798D"/>
    <w:rsid w:val="00107C8E"/>
    <w:rsid w:val="00110691"/>
    <w:rsid w:val="00110B38"/>
    <w:rsid w:val="00111C5A"/>
    <w:rsid w:val="001163A7"/>
    <w:rsid w:val="00121C09"/>
    <w:rsid w:val="0012532E"/>
    <w:rsid w:val="00126E14"/>
    <w:rsid w:val="001314C4"/>
    <w:rsid w:val="001404BE"/>
    <w:rsid w:val="00140A29"/>
    <w:rsid w:val="001521DA"/>
    <w:rsid w:val="00163FE3"/>
    <w:rsid w:val="00165EEB"/>
    <w:rsid w:val="00173CC9"/>
    <w:rsid w:val="00181248"/>
    <w:rsid w:val="001828EC"/>
    <w:rsid w:val="001838AD"/>
    <w:rsid w:val="00184850"/>
    <w:rsid w:val="001851C7"/>
    <w:rsid w:val="00185703"/>
    <w:rsid w:val="00190D31"/>
    <w:rsid w:val="001951C0"/>
    <w:rsid w:val="0019755E"/>
    <w:rsid w:val="001A4F97"/>
    <w:rsid w:val="001A5F56"/>
    <w:rsid w:val="001A63C9"/>
    <w:rsid w:val="001B0039"/>
    <w:rsid w:val="001B0633"/>
    <w:rsid w:val="001C0FC3"/>
    <w:rsid w:val="001C4345"/>
    <w:rsid w:val="001C48D0"/>
    <w:rsid w:val="001C5BD8"/>
    <w:rsid w:val="001C5DB1"/>
    <w:rsid w:val="001C7A82"/>
    <w:rsid w:val="001C7AF2"/>
    <w:rsid w:val="001C7C22"/>
    <w:rsid w:val="001D2E59"/>
    <w:rsid w:val="001D33D2"/>
    <w:rsid w:val="001D4B88"/>
    <w:rsid w:val="001D51F6"/>
    <w:rsid w:val="001D5413"/>
    <w:rsid w:val="001D57FC"/>
    <w:rsid w:val="001E080F"/>
    <w:rsid w:val="001E0F94"/>
    <w:rsid w:val="001E108F"/>
    <w:rsid w:val="001E235F"/>
    <w:rsid w:val="001E38A4"/>
    <w:rsid w:val="001E3A6B"/>
    <w:rsid w:val="001E5D59"/>
    <w:rsid w:val="001F1EBE"/>
    <w:rsid w:val="001F3142"/>
    <w:rsid w:val="00205B01"/>
    <w:rsid w:val="00210F26"/>
    <w:rsid w:val="00217976"/>
    <w:rsid w:val="002200F2"/>
    <w:rsid w:val="00223741"/>
    <w:rsid w:val="002277E5"/>
    <w:rsid w:val="00232656"/>
    <w:rsid w:val="002422E4"/>
    <w:rsid w:val="00242ED3"/>
    <w:rsid w:val="00245B6F"/>
    <w:rsid w:val="00254804"/>
    <w:rsid w:val="002553E2"/>
    <w:rsid w:val="00257882"/>
    <w:rsid w:val="002605B9"/>
    <w:rsid w:val="0026232B"/>
    <w:rsid w:val="00264770"/>
    <w:rsid w:val="002660D3"/>
    <w:rsid w:val="002671F2"/>
    <w:rsid w:val="0026771F"/>
    <w:rsid w:val="00270715"/>
    <w:rsid w:val="00270EB2"/>
    <w:rsid w:val="002720E9"/>
    <w:rsid w:val="002723AF"/>
    <w:rsid w:val="00272CBB"/>
    <w:rsid w:val="00272DE4"/>
    <w:rsid w:val="00275051"/>
    <w:rsid w:val="00280B18"/>
    <w:rsid w:val="00281281"/>
    <w:rsid w:val="002846D9"/>
    <w:rsid w:val="002865B2"/>
    <w:rsid w:val="0029008D"/>
    <w:rsid w:val="002917F4"/>
    <w:rsid w:val="0029220D"/>
    <w:rsid w:val="002949B9"/>
    <w:rsid w:val="00295B00"/>
    <w:rsid w:val="00295B52"/>
    <w:rsid w:val="002B02B8"/>
    <w:rsid w:val="002B0AB3"/>
    <w:rsid w:val="002B0CB0"/>
    <w:rsid w:val="002B48C7"/>
    <w:rsid w:val="002B77DF"/>
    <w:rsid w:val="002C0500"/>
    <w:rsid w:val="002C0577"/>
    <w:rsid w:val="002C06B4"/>
    <w:rsid w:val="002C12D0"/>
    <w:rsid w:val="002C56CD"/>
    <w:rsid w:val="002D2325"/>
    <w:rsid w:val="002D2840"/>
    <w:rsid w:val="002D5321"/>
    <w:rsid w:val="002D76C7"/>
    <w:rsid w:val="002E0C28"/>
    <w:rsid w:val="002E3FDE"/>
    <w:rsid w:val="002E73F7"/>
    <w:rsid w:val="002F001A"/>
    <w:rsid w:val="002F09F8"/>
    <w:rsid w:val="002F4BA6"/>
    <w:rsid w:val="003062D0"/>
    <w:rsid w:val="00307A5A"/>
    <w:rsid w:val="00310425"/>
    <w:rsid w:val="0031065C"/>
    <w:rsid w:val="00311162"/>
    <w:rsid w:val="00311C7F"/>
    <w:rsid w:val="0031541E"/>
    <w:rsid w:val="00317856"/>
    <w:rsid w:val="003223D4"/>
    <w:rsid w:val="00322470"/>
    <w:rsid w:val="0032345E"/>
    <w:rsid w:val="00323BCE"/>
    <w:rsid w:val="00331F92"/>
    <w:rsid w:val="003450B3"/>
    <w:rsid w:val="0034607C"/>
    <w:rsid w:val="003463C8"/>
    <w:rsid w:val="00352BAE"/>
    <w:rsid w:val="003600C5"/>
    <w:rsid w:val="003650E6"/>
    <w:rsid w:val="003662E0"/>
    <w:rsid w:val="00372FAC"/>
    <w:rsid w:val="003737BD"/>
    <w:rsid w:val="0038098B"/>
    <w:rsid w:val="0038485B"/>
    <w:rsid w:val="00391204"/>
    <w:rsid w:val="003A2157"/>
    <w:rsid w:val="003A5899"/>
    <w:rsid w:val="003A6132"/>
    <w:rsid w:val="003A7621"/>
    <w:rsid w:val="003B47B3"/>
    <w:rsid w:val="003B4A54"/>
    <w:rsid w:val="003B5883"/>
    <w:rsid w:val="003B5A93"/>
    <w:rsid w:val="003B604F"/>
    <w:rsid w:val="003C2DC7"/>
    <w:rsid w:val="003D0189"/>
    <w:rsid w:val="003D3A5B"/>
    <w:rsid w:val="003D3CB4"/>
    <w:rsid w:val="003D683A"/>
    <w:rsid w:val="003E0CEC"/>
    <w:rsid w:val="003E168A"/>
    <w:rsid w:val="003E300D"/>
    <w:rsid w:val="003E3FCA"/>
    <w:rsid w:val="003E50EE"/>
    <w:rsid w:val="003E6B0F"/>
    <w:rsid w:val="003E712C"/>
    <w:rsid w:val="003F38D6"/>
    <w:rsid w:val="003F3D89"/>
    <w:rsid w:val="003F708E"/>
    <w:rsid w:val="004008D7"/>
    <w:rsid w:val="00401737"/>
    <w:rsid w:val="00416224"/>
    <w:rsid w:val="00417BC1"/>
    <w:rsid w:val="00420046"/>
    <w:rsid w:val="00420BAE"/>
    <w:rsid w:val="00422408"/>
    <w:rsid w:val="00423A2F"/>
    <w:rsid w:val="0043238D"/>
    <w:rsid w:val="00441C11"/>
    <w:rsid w:val="004429BB"/>
    <w:rsid w:val="00443C1E"/>
    <w:rsid w:val="00454CD1"/>
    <w:rsid w:val="004630F1"/>
    <w:rsid w:val="00472573"/>
    <w:rsid w:val="00475B2A"/>
    <w:rsid w:val="004769BC"/>
    <w:rsid w:val="00480DB8"/>
    <w:rsid w:val="00481F5B"/>
    <w:rsid w:val="00484B6C"/>
    <w:rsid w:val="00486362"/>
    <w:rsid w:val="0049160B"/>
    <w:rsid w:val="0049503B"/>
    <w:rsid w:val="004B3958"/>
    <w:rsid w:val="004C3A40"/>
    <w:rsid w:val="004E2C87"/>
    <w:rsid w:val="004E3959"/>
    <w:rsid w:val="004F0397"/>
    <w:rsid w:val="004F0399"/>
    <w:rsid w:val="004F1359"/>
    <w:rsid w:val="004F1E4B"/>
    <w:rsid w:val="004F6CC2"/>
    <w:rsid w:val="00500270"/>
    <w:rsid w:val="00506D34"/>
    <w:rsid w:val="00511457"/>
    <w:rsid w:val="00512048"/>
    <w:rsid w:val="0051391F"/>
    <w:rsid w:val="00513BC2"/>
    <w:rsid w:val="005204C0"/>
    <w:rsid w:val="005211EB"/>
    <w:rsid w:val="0053125B"/>
    <w:rsid w:val="00532AD6"/>
    <w:rsid w:val="0053444B"/>
    <w:rsid w:val="00552A39"/>
    <w:rsid w:val="0055592E"/>
    <w:rsid w:val="005601C4"/>
    <w:rsid w:val="00564C0D"/>
    <w:rsid w:val="005656EE"/>
    <w:rsid w:val="00565827"/>
    <w:rsid w:val="00567B43"/>
    <w:rsid w:val="00570A35"/>
    <w:rsid w:val="00573553"/>
    <w:rsid w:val="00581624"/>
    <w:rsid w:val="00586C4C"/>
    <w:rsid w:val="005900AE"/>
    <w:rsid w:val="0059101C"/>
    <w:rsid w:val="00594EC2"/>
    <w:rsid w:val="00595F82"/>
    <w:rsid w:val="005A3CCD"/>
    <w:rsid w:val="005A5F5A"/>
    <w:rsid w:val="005B0D88"/>
    <w:rsid w:val="005B1EB3"/>
    <w:rsid w:val="005C04A2"/>
    <w:rsid w:val="005C33AC"/>
    <w:rsid w:val="005C6A1F"/>
    <w:rsid w:val="005D1EC0"/>
    <w:rsid w:val="005D2B2F"/>
    <w:rsid w:val="005D726D"/>
    <w:rsid w:val="005D7E7F"/>
    <w:rsid w:val="005E0A0E"/>
    <w:rsid w:val="005E34FE"/>
    <w:rsid w:val="005F2E94"/>
    <w:rsid w:val="005F48F7"/>
    <w:rsid w:val="0060596E"/>
    <w:rsid w:val="00612ECB"/>
    <w:rsid w:val="00615071"/>
    <w:rsid w:val="00615972"/>
    <w:rsid w:val="0062048D"/>
    <w:rsid w:val="00620FCF"/>
    <w:rsid w:val="006228C7"/>
    <w:rsid w:val="006316D2"/>
    <w:rsid w:val="006366B5"/>
    <w:rsid w:val="00637F75"/>
    <w:rsid w:val="00646CDC"/>
    <w:rsid w:val="00651DBE"/>
    <w:rsid w:val="00652B21"/>
    <w:rsid w:val="00652FEE"/>
    <w:rsid w:val="00654131"/>
    <w:rsid w:val="00656906"/>
    <w:rsid w:val="0065749A"/>
    <w:rsid w:val="0065754F"/>
    <w:rsid w:val="00665636"/>
    <w:rsid w:val="0066658E"/>
    <w:rsid w:val="00673751"/>
    <w:rsid w:val="00673ED9"/>
    <w:rsid w:val="00676181"/>
    <w:rsid w:val="00684C06"/>
    <w:rsid w:val="006928D5"/>
    <w:rsid w:val="0069545F"/>
    <w:rsid w:val="006954EF"/>
    <w:rsid w:val="006957A0"/>
    <w:rsid w:val="00696513"/>
    <w:rsid w:val="006A715A"/>
    <w:rsid w:val="006B280F"/>
    <w:rsid w:val="006B2C71"/>
    <w:rsid w:val="006B412C"/>
    <w:rsid w:val="006B5A04"/>
    <w:rsid w:val="006C1B10"/>
    <w:rsid w:val="006C6922"/>
    <w:rsid w:val="006D030E"/>
    <w:rsid w:val="006D0DCF"/>
    <w:rsid w:val="006D0EAA"/>
    <w:rsid w:val="006D4125"/>
    <w:rsid w:val="006E0D82"/>
    <w:rsid w:val="006F2FCE"/>
    <w:rsid w:val="006F5D78"/>
    <w:rsid w:val="00700141"/>
    <w:rsid w:val="007008C6"/>
    <w:rsid w:val="00702BA4"/>
    <w:rsid w:val="00715F4C"/>
    <w:rsid w:val="007168CE"/>
    <w:rsid w:val="00722855"/>
    <w:rsid w:val="0073195B"/>
    <w:rsid w:val="0073268E"/>
    <w:rsid w:val="00734AE8"/>
    <w:rsid w:val="007410F4"/>
    <w:rsid w:val="00743795"/>
    <w:rsid w:val="00752486"/>
    <w:rsid w:val="00756072"/>
    <w:rsid w:val="0075634E"/>
    <w:rsid w:val="00760F8F"/>
    <w:rsid w:val="007640C5"/>
    <w:rsid w:val="0076429A"/>
    <w:rsid w:val="007668AD"/>
    <w:rsid w:val="00770A1B"/>
    <w:rsid w:val="007762D1"/>
    <w:rsid w:val="0077630E"/>
    <w:rsid w:val="00781533"/>
    <w:rsid w:val="00785810"/>
    <w:rsid w:val="00791394"/>
    <w:rsid w:val="00792DDA"/>
    <w:rsid w:val="007976FD"/>
    <w:rsid w:val="007A10DC"/>
    <w:rsid w:val="007A5965"/>
    <w:rsid w:val="007A67F8"/>
    <w:rsid w:val="007B176E"/>
    <w:rsid w:val="007B70DC"/>
    <w:rsid w:val="007C2BAD"/>
    <w:rsid w:val="007C3CB3"/>
    <w:rsid w:val="007D5E19"/>
    <w:rsid w:val="007D7557"/>
    <w:rsid w:val="007E2269"/>
    <w:rsid w:val="007F3D5F"/>
    <w:rsid w:val="00801FF7"/>
    <w:rsid w:val="00802C74"/>
    <w:rsid w:val="00804BE7"/>
    <w:rsid w:val="00812C5C"/>
    <w:rsid w:val="00814A59"/>
    <w:rsid w:val="008170A6"/>
    <w:rsid w:val="00817F78"/>
    <w:rsid w:val="0084565C"/>
    <w:rsid w:val="00857C39"/>
    <w:rsid w:val="008609C6"/>
    <w:rsid w:val="00867A9E"/>
    <w:rsid w:val="0087039D"/>
    <w:rsid w:val="008738E8"/>
    <w:rsid w:val="008745AE"/>
    <w:rsid w:val="008759A5"/>
    <w:rsid w:val="00877ACD"/>
    <w:rsid w:val="00881270"/>
    <w:rsid w:val="00882B73"/>
    <w:rsid w:val="00883518"/>
    <w:rsid w:val="00885D14"/>
    <w:rsid w:val="00887187"/>
    <w:rsid w:val="00890A0B"/>
    <w:rsid w:val="00890AD4"/>
    <w:rsid w:val="008A488C"/>
    <w:rsid w:val="008B2D25"/>
    <w:rsid w:val="008B6D94"/>
    <w:rsid w:val="008C1413"/>
    <w:rsid w:val="008C68BC"/>
    <w:rsid w:val="008C7325"/>
    <w:rsid w:val="008C7C31"/>
    <w:rsid w:val="008D0B76"/>
    <w:rsid w:val="008D25F5"/>
    <w:rsid w:val="008D74A8"/>
    <w:rsid w:val="008F2EC9"/>
    <w:rsid w:val="008F33BA"/>
    <w:rsid w:val="00902128"/>
    <w:rsid w:val="00905220"/>
    <w:rsid w:val="00906432"/>
    <w:rsid w:val="00907E09"/>
    <w:rsid w:val="009143FA"/>
    <w:rsid w:val="0091572F"/>
    <w:rsid w:val="009172DC"/>
    <w:rsid w:val="009210FA"/>
    <w:rsid w:val="009311B9"/>
    <w:rsid w:val="009330CE"/>
    <w:rsid w:val="009343DD"/>
    <w:rsid w:val="00940095"/>
    <w:rsid w:val="009404C4"/>
    <w:rsid w:val="009509F0"/>
    <w:rsid w:val="0095287F"/>
    <w:rsid w:val="00954782"/>
    <w:rsid w:val="00962387"/>
    <w:rsid w:val="009643F9"/>
    <w:rsid w:val="009670D8"/>
    <w:rsid w:val="00970BCA"/>
    <w:rsid w:val="0097319B"/>
    <w:rsid w:val="0097409B"/>
    <w:rsid w:val="00977E2C"/>
    <w:rsid w:val="00982542"/>
    <w:rsid w:val="009863BD"/>
    <w:rsid w:val="0098745A"/>
    <w:rsid w:val="00990630"/>
    <w:rsid w:val="00992CA3"/>
    <w:rsid w:val="00993AA9"/>
    <w:rsid w:val="009A2CDF"/>
    <w:rsid w:val="009A3A0D"/>
    <w:rsid w:val="009A53E7"/>
    <w:rsid w:val="009B0A79"/>
    <w:rsid w:val="009B0D59"/>
    <w:rsid w:val="009B1459"/>
    <w:rsid w:val="009B2C83"/>
    <w:rsid w:val="009B3CB2"/>
    <w:rsid w:val="009C5024"/>
    <w:rsid w:val="009C6545"/>
    <w:rsid w:val="009C671D"/>
    <w:rsid w:val="009D0624"/>
    <w:rsid w:val="009D1E4B"/>
    <w:rsid w:val="009D26DF"/>
    <w:rsid w:val="009D2D94"/>
    <w:rsid w:val="009D2EEC"/>
    <w:rsid w:val="009E3E65"/>
    <w:rsid w:val="009E45D3"/>
    <w:rsid w:val="009E7609"/>
    <w:rsid w:val="009F24B6"/>
    <w:rsid w:val="009F73EA"/>
    <w:rsid w:val="00A2088C"/>
    <w:rsid w:val="00A20B3F"/>
    <w:rsid w:val="00A24579"/>
    <w:rsid w:val="00A24846"/>
    <w:rsid w:val="00A35C67"/>
    <w:rsid w:val="00A37CA4"/>
    <w:rsid w:val="00A40698"/>
    <w:rsid w:val="00A44BBC"/>
    <w:rsid w:val="00A44F2F"/>
    <w:rsid w:val="00A45012"/>
    <w:rsid w:val="00A456BC"/>
    <w:rsid w:val="00A53684"/>
    <w:rsid w:val="00A64F10"/>
    <w:rsid w:val="00A66080"/>
    <w:rsid w:val="00A665B7"/>
    <w:rsid w:val="00A667A3"/>
    <w:rsid w:val="00A72F73"/>
    <w:rsid w:val="00A75DB5"/>
    <w:rsid w:val="00A81A02"/>
    <w:rsid w:val="00A84605"/>
    <w:rsid w:val="00A9081E"/>
    <w:rsid w:val="00A94A63"/>
    <w:rsid w:val="00A9538F"/>
    <w:rsid w:val="00AA683E"/>
    <w:rsid w:val="00AC2340"/>
    <w:rsid w:val="00AC30D3"/>
    <w:rsid w:val="00AD1FEF"/>
    <w:rsid w:val="00AD26E3"/>
    <w:rsid w:val="00AD5252"/>
    <w:rsid w:val="00AD61C4"/>
    <w:rsid w:val="00AE66BE"/>
    <w:rsid w:val="00AE7967"/>
    <w:rsid w:val="00AF1A73"/>
    <w:rsid w:val="00AF4C58"/>
    <w:rsid w:val="00AF539F"/>
    <w:rsid w:val="00B01E8E"/>
    <w:rsid w:val="00B03CDA"/>
    <w:rsid w:val="00B102C8"/>
    <w:rsid w:val="00B1149A"/>
    <w:rsid w:val="00B222EB"/>
    <w:rsid w:val="00B27B59"/>
    <w:rsid w:val="00B4235B"/>
    <w:rsid w:val="00B434F5"/>
    <w:rsid w:val="00B44774"/>
    <w:rsid w:val="00B550DF"/>
    <w:rsid w:val="00B576B3"/>
    <w:rsid w:val="00B579BA"/>
    <w:rsid w:val="00B61B05"/>
    <w:rsid w:val="00B734F4"/>
    <w:rsid w:val="00B73FB0"/>
    <w:rsid w:val="00B74389"/>
    <w:rsid w:val="00B83EB2"/>
    <w:rsid w:val="00B85400"/>
    <w:rsid w:val="00B85431"/>
    <w:rsid w:val="00B869A4"/>
    <w:rsid w:val="00B95690"/>
    <w:rsid w:val="00BB0326"/>
    <w:rsid w:val="00BB23D9"/>
    <w:rsid w:val="00BB3EB3"/>
    <w:rsid w:val="00BC113A"/>
    <w:rsid w:val="00BC16BD"/>
    <w:rsid w:val="00BC373A"/>
    <w:rsid w:val="00BC62B2"/>
    <w:rsid w:val="00BD19FA"/>
    <w:rsid w:val="00BD44DE"/>
    <w:rsid w:val="00BE0A64"/>
    <w:rsid w:val="00BE15FE"/>
    <w:rsid w:val="00BE2460"/>
    <w:rsid w:val="00BE79E0"/>
    <w:rsid w:val="00BF2AB6"/>
    <w:rsid w:val="00C00673"/>
    <w:rsid w:val="00C040EF"/>
    <w:rsid w:val="00C06C6B"/>
    <w:rsid w:val="00C1530C"/>
    <w:rsid w:val="00C16265"/>
    <w:rsid w:val="00C16C1E"/>
    <w:rsid w:val="00C238E6"/>
    <w:rsid w:val="00C267D0"/>
    <w:rsid w:val="00C27932"/>
    <w:rsid w:val="00C27EEB"/>
    <w:rsid w:val="00C30517"/>
    <w:rsid w:val="00C324D7"/>
    <w:rsid w:val="00C3710E"/>
    <w:rsid w:val="00C4109D"/>
    <w:rsid w:val="00C44DA2"/>
    <w:rsid w:val="00C46E72"/>
    <w:rsid w:val="00C501A1"/>
    <w:rsid w:val="00C50725"/>
    <w:rsid w:val="00C53337"/>
    <w:rsid w:val="00C645C7"/>
    <w:rsid w:val="00C650C6"/>
    <w:rsid w:val="00C65E17"/>
    <w:rsid w:val="00C66F69"/>
    <w:rsid w:val="00C7516E"/>
    <w:rsid w:val="00C75ADC"/>
    <w:rsid w:val="00C76648"/>
    <w:rsid w:val="00C80566"/>
    <w:rsid w:val="00C848CD"/>
    <w:rsid w:val="00C84D99"/>
    <w:rsid w:val="00C92346"/>
    <w:rsid w:val="00C93730"/>
    <w:rsid w:val="00C938A6"/>
    <w:rsid w:val="00CA09E2"/>
    <w:rsid w:val="00CA1FB5"/>
    <w:rsid w:val="00CA33AB"/>
    <w:rsid w:val="00CA3EE4"/>
    <w:rsid w:val="00CA7C1D"/>
    <w:rsid w:val="00CB083B"/>
    <w:rsid w:val="00CB3500"/>
    <w:rsid w:val="00CC1EC0"/>
    <w:rsid w:val="00CC29E2"/>
    <w:rsid w:val="00CC514C"/>
    <w:rsid w:val="00CD0B98"/>
    <w:rsid w:val="00CD3462"/>
    <w:rsid w:val="00CE0EC8"/>
    <w:rsid w:val="00CF1E5E"/>
    <w:rsid w:val="00CF7C30"/>
    <w:rsid w:val="00CF7E07"/>
    <w:rsid w:val="00D076AB"/>
    <w:rsid w:val="00D11944"/>
    <w:rsid w:val="00D24B02"/>
    <w:rsid w:val="00D341D2"/>
    <w:rsid w:val="00D3536D"/>
    <w:rsid w:val="00D414A5"/>
    <w:rsid w:val="00D4300D"/>
    <w:rsid w:val="00D4499A"/>
    <w:rsid w:val="00D45DD2"/>
    <w:rsid w:val="00D47E01"/>
    <w:rsid w:val="00D51002"/>
    <w:rsid w:val="00D51189"/>
    <w:rsid w:val="00D52CE3"/>
    <w:rsid w:val="00D579D0"/>
    <w:rsid w:val="00D64353"/>
    <w:rsid w:val="00D656A3"/>
    <w:rsid w:val="00D66C57"/>
    <w:rsid w:val="00D741DF"/>
    <w:rsid w:val="00D7688B"/>
    <w:rsid w:val="00D82D1B"/>
    <w:rsid w:val="00D840FC"/>
    <w:rsid w:val="00D856AD"/>
    <w:rsid w:val="00D91BFA"/>
    <w:rsid w:val="00D9495B"/>
    <w:rsid w:val="00D95131"/>
    <w:rsid w:val="00D95A6B"/>
    <w:rsid w:val="00DA3C16"/>
    <w:rsid w:val="00DB1763"/>
    <w:rsid w:val="00DB37C5"/>
    <w:rsid w:val="00DB3B18"/>
    <w:rsid w:val="00DB521E"/>
    <w:rsid w:val="00DC246E"/>
    <w:rsid w:val="00DC25E9"/>
    <w:rsid w:val="00DD2BFD"/>
    <w:rsid w:val="00DD33F6"/>
    <w:rsid w:val="00DD55A6"/>
    <w:rsid w:val="00DE166D"/>
    <w:rsid w:val="00DE1821"/>
    <w:rsid w:val="00DE5B30"/>
    <w:rsid w:val="00DF082C"/>
    <w:rsid w:val="00DF3BA9"/>
    <w:rsid w:val="00DF49EC"/>
    <w:rsid w:val="00DF72E2"/>
    <w:rsid w:val="00E01AF7"/>
    <w:rsid w:val="00E022CB"/>
    <w:rsid w:val="00E02594"/>
    <w:rsid w:val="00E03A0C"/>
    <w:rsid w:val="00E07475"/>
    <w:rsid w:val="00E335BC"/>
    <w:rsid w:val="00E34B2F"/>
    <w:rsid w:val="00E3697E"/>
    <w:rsid w:val="00E370C6"/>
    <w:rsid w:val="00E41FED"/>
    <w:rsid w:val="00E46976"/>
    <w:rsid w:val="00E512B7"/>
    <w:rsid w:val="00E55796"/>
    <w:rsid w:val="00E55D4B"/>
    <w:rsid w:val="00E60702"/>
    <w:rsid w:val="00E60DF9"/>
    <w:rsid w:val="00E63347"/>
    <w:rsid w:val="00E6394B"/>
    <w:rsid w:val="00E76342"/>
    <w:rsid w:val="00E777F4"/>
    <w:rsid w:val="00E80BC6"/>
    <w:rsid w:val="00E80F94"/>
    <w:rsid w:val="00E85CC9"/>
    <w:rsid w:val="00E91214"/>
    <w:rsid w:val="00E95D01"/>
    <w:rsid w:val="00E96412"/>
    <w:rsid w:val="00E96C26"/>
    <w:rsid w:val="00EA32A3"/>
    <w:rsid w:val="00EA415F"/>
    <w:rsid w:val="00EB1747"/>
    <w:rsid w:val="00EB5864"/>
    <w:rsid w:val="00ED0983"/>
    <w:rsid w:val="00ED1E15"/>
    <w:rsid w:val="00EE0957"/>
    <w:rsid w:val="00F03379"/>
    <w:rsid w:val="00F1143B"/>
    <w:rsid w:val="00F16E0F"/>
    <w:rsid w:val="00F17CC9"/>
    <w:rsid w:val="00F20F1A"/>
    <w:rsid w:val="00F2241E"/>
    <w:rsid w:val="00F23043"/>
    <w:rsid w:val="00F23F58"/>
    <w:rsid w:val="00F248BB"/>
    <w:rsid w:val="00F32115"/>
    <w:rsid w:val="00F328F2"/>
    <w:rsid w:val="00F32E09"/>
    <w:rsid w:val="00F35988"/>
    <w:rsid w:val="00F40410"/>
    <w:rsid w:val="00F43F80"/>
    <w:rsid w:val="00F44765"/>
    <w:rsid w:val="00F510BF"/>
    <w:rsid w:val="00F5119E"/>
    <w:rsid w:val="00F520DF"/>
    <w:rsid w:val="00F52F33"/>
    <w:rsid w:val="00F61E35"/>
    <w:rsid w:val="00F6317F"/>
    <w:rsid w:val="00F63E17"/>
    <w:rsid w:val="00F722B6"/>
    <w:rsid w:val="00F72C21"/>
    <w:rsid w:val="00F733CA"/>
    <w:rsid w:val="00F73D1F"/>
    <w:rsid w:val="00F752A3"/>
    <w:rsid w:val="00F80CF7"/>
    <w:rsid w:val="00F81457"/>
    <w:rsid w:val="00F825E4"/>
    <w:rsid w:val="00F859D8"/>
    <w:rsid w:val="00F87B5E"/>
    <w:rsid w:val="00F92897"/>
    <w:rsid w:val="00FA29D0"/>
    <w:rsid w:val="00FA330A"/>
    <w:rsid w:val="00FA3E8D"/>
    <w:rsid w:val="00FA5B4D"/>
    <w:rsid w:val="00FA6966"/>
    <w:rsid w:val="00FB1B68"/>
    <w:rsid w:val="00FB67D2"/>
    <w:rsid w:val="00FC183F"/>
    <w:rsid w:val="00FC18E3"/>
    <w:rsid w:val="00FC6638"/>
    <w:rsid w:val="00FC7705"/>
    <w:rsid w:val="00FC7D34"/>
    <w:rsid w:val="00FD27DA"/>
    <w:rsid w:val="00FD4E46"/>
    <w:rsid w:val="00FE47E7"/>
    <w:rsid w:val="00FE5237"/>
    <w:rsid w:val="00FE65D8"/>
    <w:rsid w:val="00FF17B5"/>
    <w:rsid w:val="00FF2221"/>
    <w:rsid w:val="00FF2493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35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E8E"/>
    <w:pPr>
      <w:ind w:left="720"/>
    </w:pPr>
  </w:style>
  <w:style w:type="paragraph" w:styleId="Nagwek">
    <w:name w:val="header"/>
    <w:basedOn w:val="Normalny"/>
    <w:link w:val="NagwekZnak"/>
    <w:uiPriority w:val="99"/>
    <w:rsid w:val="002B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0CB0"/>
  </w:style>
  <w:style w:type="paragraph" w:styleId="Stopka">
    <w:name w:val="footer"/>
    <w:basedOn w:val="Normalny"/>
    <w:link w:val="StopkaZnak"/>
    <w:uiPriority w:val="99"/>
    <w:rsid w:val="002B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0CB0"/>
  </w:style>
  <w:style w:type="paragraph" w:styleId="Tekstdymka">
    <w:name w:val="Balloon Text"/>
    <w:basedOn w:val="Normalny"/>
    <w:link w:val="TekstdymkaZnak"/>
    <w:uiPriority w:val="99"/>
    <w:semiHidden/>
    <w:rsid w:val="00D5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79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848C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48C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55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5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5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5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5D4B"/>
    <w:rPr>
      <w:b/>
      <w:bCs/>
      <w:sz w:val="20"/>
      <w:szCs w:val="20"/>
    </w:rPr>
  </w:style>
  <w:style w:type="paragraph" w:styleId="Lista">
    <w:name w:val="List"/>
    <w:basedOn w:val="Normalny"/>
    <w:uiPriority w:val="99"/>
    <w:rsid w:val="00992CA3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1A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1A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F1A73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4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12</Pages>
  <Words>5361</Words>
  <Characters>32167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37454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ZDP</dc:creator>
  <cp:lastModifiedBy>test</cp:lastModifiedBy>
  <cp:revision>53</cp:revision>
  <cp:lastPrinted>2019-02-12T08:40:00Z</cp:lastPrinted>
  <dcterms:created xsi:type="dcterms:W3CDTF">2018-03-12T13:51:00Z</dcterms:created>
  <dcterms:modified xsi:type="dcterms:W3CDTF">2019-02-12T08:40:00Z</dcterms:modified>
</cp:coreProperties>
</file>