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A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2.8/19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606"/>
      </w:tblGrid>
      <w:tr w:rsidR="00F702EF" w:rsidRPr="00FA5A77" w:rsidTr="00F702EF">
        <w:trPr>
          <w:trHeight w:val="1104"/>
        </w:trPr>
        <w:tc>
          <w:tcPr>
            <w:tcW w:w="9606" w:type="dxa"/>
            <w:shd w:val="solid" w:color="99CCFF" w:fill="auto"/>
            <w:vAlign w:val="center"/>
          </w:tcPr>
          <w:p w:rsidR="00F702EF" w:rsidRDefault="00F702EF" w:rsidP="00F702EF">
            <w:pPr>
              <w:spacing w:after="0" w:line="24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F702EF" w:rsidRPr="00013F7E" w:rsidRDefault="00F702EF" w:rsidP="00F702EF">
            <w:pPr>
              <w:spacing w:after="0" w:line="24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2B6ECF" w:rsidRPr="00F702EF" w:rsidRDefault="002B6ECF" w:rsidP="002B6E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</w:rPr>
      </w:pPr>
      <w:r w:rsidRPr="00F702EF">
        <w:rPr>
          <w:rFonts w:ascii="Calibri" w:eastAsia="Calibri" w:hAnsi="Calibri" w:cs="Times New Roman"/>
          <w:b/>
          <w:bCs/>
          <w:iCs/>
          <w:color w:val="0070C0"/>
        </w:rPr>
        <w:t xml:space="preserve">Budowa ścieżki rowerowej i przebudowa drogi powiatowej nr 3911P granica powiatu – Pecna  w miejscowości Pecna  - w formule „zaprojektuj i wybuduj” </w:t>
      </w:r>
    </w:p>
    <w:p w:rsidR="002B6ECF" w:rsidRPr="00F702EF" w:rsidRDefault="002B6ECF" w:rsidP="002B6E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</w:rPr>
      </w:pPr>
      <w:r w:rsidRPr="00F702EF">
        <w:rPr>
          <w:rFonts w:ascii="Calibri" w:eastAsia="Calibri" w:hAnsi="Calibri" w:cs="Times New Roman"/>
          <w:b/>
          <w:bCs/>
          <w:iCs/>
          <w:color w:val="0070C0"/>
        </w:rPr>
        <w:t>Zadanie 6. w ramach Projektu pn. „</w:t>
      </w:r>
      <w:r w:rsidRPr="00F702EF">
        <w:rPr>
          <w:rFonts w:ascii="Calibri" w:eastAsia="Calibri" w:hAnsi="Calibri" w:cs="Times New Roman"/>
          <w:b/>
          <w:bCs/>
          <w:color w:val="0070C0"/>
        </w:rPr>
        <w:t>Niskoemisyjne przedsięwzięcia w zakresie transportu miejskiego na terenie Gminy Mosina – etap I”</w:t>
      </w:r>
      <w:r w:rsidRPr="00F702EF">
        <w:rPr>
          <w:rFonts w:ascii="Calibri" w:eastAsia="Calibri" w:hAnsi="Calibri" w:cs="Times New Roman"/>
          <w:b/>
          <w:bCs/>
          <w:iCs/>
          <w:color w:val="0070C0"/>
        </w:rPr>
        <w:t>.</w:t>
      </w: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F702EF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F702EF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F702EF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F702EF" w:rsidRDefault="00F702EF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702E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702E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A5A77">
    <w:pPr>
      <w:pStyle w:val="Nagwek"/>
    </w:pPr>
    <w:r w:rsidRPr="00FA5A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A19A5AA" wp14:editId="24F5420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B6ECF"/>
    <w:rsid w:val="002F49C9"/>
    <w:rsid w:val="002F4A3F"/>
    <w:rsid w:val="003F235F"/>
    <w:rsid w:val="00481768"/>
    <w:rsid w:val="005C68F0"/>
    <w:rsid w:val="0060230A"/>
    <w:rsid w:val="006A546C"/>
    <w:rsid w:val="00712E2B"/>
    <w:rsid w:val="007F7285"/>
    <w:rsid w:val="009B2AEE"/>
    <w:rsid w:val="00AA5A77"/>
    <w:rsid w:val="00AD358E"/>
    <w:rsid w:val="00C73CA4"/>
    <w:rsid w:val="00DA0AB2"/>
    <w:rsid w:val="00DD5A90"/>
    <w:rsid w:val="00E97224"/>
    <w:rsid w:val="00F702EF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22</cp:revision>
  <cp:lastPrinted>2019-03-22T09:43:00Z</cp:lastPrinted>
  <dcterms:created xsi:type="dcterms:W3CDTF">2018-06-05T14:08:00Z</dcterms:created>
  <dcterms:modified xsi:type="dcterms:W3CDTF">2019-03-22T09:43:00Z</dcterms:modified>
</cp:coreProperties>
</file>