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3A037" w14:textId="43D1D269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C44E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77777777"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69FAEBAC" w14:textId="77777777" w:rsidR="00CC44EB" w:rsidRPr="00CC44EB" w:rsidRDefault="00CC44EB" w:rsidP="00CC44EB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/>
          <w:i/>
          <w:color w:val="0000FF"/>
          <w:sz w:val="18"/>
          <w:szCs w:val="18"/>
          <w:lang w:eastAsia="pl-PL"/>
        </w:rPr>
      </w:pPr>
      <w:bookmarkStart w:id="0" w:name="_Hlk10189029"/>
      <w:r w:rsidRPr="00CC44EB">
        <w:rPr>
          <w:rFonts w:ascii="Calibri" w:eastAsia="Times New Roman" w:hAnsi="Calibri" w:cs="Times New Roman"/>
          <w:b/>
          <w:i/>
          <w:color w:val="0000FF"/>
          <w:sz w:val="18"/>
          <w:szCs w:val="18"/>
          <w:lang w:eastAsia="pl-PL"/>
        </w:rPr>
        <w:t xml:space="preserve">Pełnienie kompleksowej usługi nadzoru inwestorskiego nad realizacją inwestycji: </w:t>
      </w:r>
    </w:p>
    <w:p w14:paraId="5A30076A" w14:textId="3422C83C" w:rsidR="00CC44EB" w:rsidRPr="00CC44EB" w:rsidRDefault="00CC44EB" w:rsidP="00CC44EB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/>
          <w:i/>
          <w:color w:val="0000FF"/>
          <w:sz w:val="18"/>
          <w:szCs w:val="18"/>
          <w:lang w:eastAsia="pl-PL"/>
        </w:rPr>
      </w:pPr>
      <w:r w:rsidRPr="00CC44EB">
        <w:rPr>
          <w:rFonts w:ascii="Calibri" w:eastAsia="Times New Roman" w:hAnsi="Calibri" w:cs="Times New Roman"/>
          <w:b/>
          <w:i/>
          <w:color w:val="0000FF"/>
          <w:sz w:val="18"/>
          <w:szCs w:val="18"/>
          <w:lang w:eastAsia="pl-PL"/>
        </w:rPr>
        <w:t>Budowa ścieżki rowerowej w ciągu drogi powiatowej nr 2497P Buk – Szewce - w formule „zaprojektuj i wybuduj”</w:t>
      </w:r>
      <w:r>
        <w:rPr>
          <w:rFonts w:ascii="Calibri" w:eastAsia="Times New Roman" w:hAnsi="Calibri" w:cs="Times New Roman"/>
          <w:b/>
          <w:i/>
          <w:color w:val="0000FF"/>
          <w:sz w:val="18"/>
          <w:szCs w:val="18"/>
          <w:lang w:eastAsia="pl-PL"/>
        </w:rPr>
        <w:t xml:space="preserve">  </w:t>
      </w:r>
      <w:r w:rsidRPr="00CC44EB">
        <w:rPr>
          <w:rFonts w:ascii="Calibri" w:eastAsia="Times New Roman" w:hAnsi="Calibri" w:cs="Times New Roman"/>
          <w:b/>
          <w:i/>
          <w:color w:val="0000FF"/>
          <w:sz w:val="18"/>
          <w:szCs w:val="18"/>
          <w:lang w:eastAsia="pl-PL"/>
        </w:rPr>
        <w:t xml:space="preserve"> Zadanie 5. w ramach Projektu pn. „Budowa zintegrowanego węzła przesiadkowego w Buku”</w:t>
      </w:r>
    </w:p>
    <w:bookmarkEnd w:id="0"/>
    <w:p w14:paraId="18D44AC2" w14:textId="77777777" w:rsidR="00CC44EB" w:rsidRDefault="00CC44EB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</w:pPr>
    </w:p>
    <w:p w14:paraId="7D2CD841" w14:textId="04930FDD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</w:t>
      </w:r>
      <w:r w:rsidR="0012555D" w:rsidRPr="0012555D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„Budowa systemu zintegrowanych węzłów przesiadkowych przy stacji kolejowej w Stęszewie i przystanku kolejowym w Strykowie zlokalizowanych na terenie gminy Stęszew”</w:t>
      </w:r>
      <w:r w:rsidR="00DB67FB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 xml:space="preserve"> 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14:paraId="3C713E82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14:paraId="5F77D5AB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14:paraId="134CF62A" w14:textId="77777777"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7363E3E4" w14:textId="77777777"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5A2A88DA" w14:textId="77777777"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2CD10A1C" w14:textId="35688748" w:rsidR="008B5C64" w:rsidRDefault="008B5C6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061A94B3" w14:textId="77F4E768" w:rsidR="00CC44EB" w:rsidRDefault="00CC44EB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095E7B5E" w14:textId="77777777" w:rsidR="00CC44EB" w:rsidRDefault="00CC44EB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lastRenderedPageBreak/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515CB8A4" w14:textId="77777777" w:rsidR="000A4C10" w:rsidRPr="00E154B7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Pr="00C77CD7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12866FD4" w14:textId="065188A1" w:rsidR="000A4C10" w:rsidRPr="00C77CD7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77CD7">
        <w:rPr>
          <w:rFonts w:ascii="Calibri" w:eastAsia="Times New Roman" w:hAnsi="Calibri" w:cs="Arial"/>
          <w:lang w:eastAsia="pl-PL"/>
        </w:rPr>
        <w:t xml:space="preserve">będzie pełnił/a funkcję </w:t>
      </w:r>
      <w:r w:rsidR="00C77CD7" w:rsidRPr="00C77CD7">
        <w:rPr>
          <w:rFonts w:ascii="Calibri" w:eastAsia="Times New Roman" w:hAnsi="Calibri" w:cs="Arial"/>
          <w:lang w:eastAsia="pl-PL"/>
        </w:rPr>
        <w:t>kierownika zespołu inspektorów.</w:t>
      </w:r>
    </w:p>
    <w:p w14:paraId="4A7CE20B" w14:textId="3FC43FE6"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77CD7">
        <w:rPr>
          <w:rFonts w:ascii="Calibri" w:eastAsia="Times New Roman" w:hAnsi="Calibri" w:cs="Arial"/>
          <w:lang w:eastAsia="pl-PL"/>
        </w:rPr>
        <w:t xml:space="preserve">Ww. osoba posiada uprawnienia budowlane do kierowania </w:t>
      </w:r>
      <w:r w:rsidR="00C77CD7" w:rsidRPr="00C77CD7">
        <w:rPr>
          <w:rFonts w:ascii="Calibri" w:eastAsia="Times New Roman" w:hAnsi="Calibri" w:cs="Arial"/>
          <w:lang w:eastAsia="pl-PL"/>
        </w:rPr>
        <w:t>(lub nadzorowania) robotami budowlanymi w specjalności inżynieryjnej drogowej umożliwiające realizację przedmiotu zamówienia, posiada co najmniej 5-letnie doświadczenie (licząc od dnia uzyskania uprawnień), które należy rozumieć jako okres łącznie 60 miesięcy pełnienia funkcji inspektora nadzoru lub kierownika budowy w trakcie faktycznej realizacji robót budowlanych wynikających z jednej lub więcej umów, i pełniła funkcję inspektora nadzoru lub kierownika budowy na jednej/co najmniej dwóch robotach budowlanych polegających na budowie lub przebudowie drogi lub ulicy o nawierzchni mineralno-asfaltowej, o wartości nie mniejszej niż 5 mln zł brutto w ciągu ostatnich 5 lat przed upływem terminu składania ofert</w:t>
      </w:r>
      <w:r w:rsidRPr="00C77CD7">
        <w:rPr>
          <w:rFonts w:ascii="Calibri" w:eastAsia="Times New Roman" w:hAnsi="Calibri" w:cs="Arial"/>
          <w:lang w:eastAsia="pl-PL"/>
        </w:rPr>
        <w:t xml:space="preserve">, </w:t>
      </w:r>
      <w:r w:rsidR="001A2256" w:rsidRPr="00C77CD7">
        <w:rPr>
          <w:rFonts w:ascii="Calibri" w:eastAsia="Times New Roman" w:hAnsi="Calibri" w:cs="Arial"/>
          <w:lang w:eastAsia="pl-PL"/>
        </w:rPr>
        <w:t>wymienionymi w tabeli poniżej.</w:t>
      </w:r>
    </w:p>
    <w:p w14:paraId="5D59B5C5" w14:textId="77777777" w:rsidR="00C77CD7" w:rsidRDefault="00C77CD7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559F295C" w14:textId="77777777" w:rsidR="00C77CD7" w:rsidRPr="00C77CD7" w:rsidRDefault="00C77CD7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lastRenderedPageBreak/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r>
        <w:rPr>
          <w:rFonts w:ascii="Calibri" w:eastAsia="Times New Roman" w:hAnsi="Calibri" w:cs="Times New Roman"/>
          <w:b/>
          <w:lang w:eastAsia="pl-PL"/>
        </w:rPr>
        <w:t>mikroprzedsiębiorcą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mikroprzedsiębiorca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</w:t>
      </w:r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3CCCA" w14:textId="77777777"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28809" w14:textId="77777777" w:rsidR="00C77CD7" w:rsidRDefault="00C77CD7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bookmarkStart w:id="1" w:name="_GoBack"/>
      <w:bookmarkEnd w:id="1"/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lastRenderedPageBreak/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ECE8" w14:textId="77777777" w:rsidR="000A4C10" w:rsidRDefault="004115C4">
    <w:pPr>
      <w:pStyle w:val="Nagwek"/>
    </w:pPr>
    <w:r>
      <w:rPr>
        <w:noProof/>
        <w:lang w:eastAsia="pl-PL"/>
      </w:rPr>
      <w:drawing>
        <wp:inline distT="0" distB="0" distL="0" distR="0" wp14:anchorId="4CE2C2AC" wp14:editId="3253268A">
          <wp:extent cx="5760720" cy="6032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B032F"/>
    <w:rsid w:val="000C729A"/>
    <w:rsid w:val="00110A5C"/>
    <w:rsid w:val="00112479"/>
    <w:rsid w:val="0012555D"/>
    <w:rsid w:val="001A2256"/>
    <w:rsid w:val="001B286F"/>
    <w:rsid w:val="001D53C8"/>
    <w:rsid w:val="00216460"/>
    <w:rsid w:val="00233238"/>
    <w:rsid w:val="002B0D44"/>
    <w:rsid w:val="00396148"/>
    <w:rsid w:val="003B637A"/>
    <w:rsid w:val="003F6AC2"/>
    <w:rsid w:val="00400B5A"/>
    <w:rsid w:val="004115C4"/>
    <w:rsid w:val="00433726"/>
    <w:rsid w:val="00466382"/>
    <w:rsid w:val="00472EFF"/>
    <w:rsid w:val="00514AF0"/>
    <w:rsid w:val="00586176"/>
    <w:rsid w:val="00592D3A"/>
    <w:rsid w:val="00697229"/>
    <w:rsid w:val="006F7F44"/>
    <w:rsid w:val="00723B1F"/>
    <w:rsid w:val="00750C09"/>
    <w:rsid w:val="00786329"/>
    <w:rsid w:val="00791F32"/>
    <w:rsid w:val="00796D76"/>
    <w:rsid w:val="007D67D5"/>
    <w:rsid w:val="00843DF5"/>
    <w:rsid w:val="00847844"/>
    <w:rsid w:val="00864947"/>
    <w:rsid w:val="008B096A"/>
    <w:rsid w:val="008B5C64"/>
    <w:rsid w:val="008D0E61"/>
    <w:rsid w:val="0090227F"/>
    <w:rsid w:val="009630F6"/>
    <w:rsid w:val="0097447F"/>
    <w:rsid w:val="009A0893"/>
    <w:rsid w:val="009D1CDE"/>
    <w:rsid w:val="00A42063"/>
    <w:rsid w:val="00AD1EF0"/>
    <w:rsid w:val="00B912E4"/>
    <w:rsid w:val="00C77CD7"/>
    <w:rsid w:val="00C9371D"/>
    <w:rsid w:val="00CA5442"/>
    <w:rsid w:val="00CB65D2"/>
    <w:rsid w:val="00CC44EB"/>
    <w:rsid w:val="00CD0454"/>
    <w:rsid w:val="00D164A8"/>
    <w:rsid w:val="00DB67FB"/>
    <w:rsid w:val="00DF501A"/>
    <w:rsid w:val="00E020CB"/>
    <w:rsid w:val="00E03274"/>
    <w:rsid w:val="00E154B7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62</cp:revision>
  <cp:lastPrinted>2018-11-05T08:45:00Z</cp:lastPrinted>
  <dcterms:created xsi:type="dcterms:W3CDTF">2018-03-22T08:08:00Z</dcterms:created>
  <dcterms:modified xsi:type="dcterms:W3CDTF">2019-06-11T06:15:00Z</dcterms:modified>
</cp:coreProperties>
</file>