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88718" w14:textId="71BEBF97" w:rsidR="00521CC5" w:rsidRPr="003B7A43" w:rsidRDefault="00521CC5" w:rsidP="00521CC5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73F5C"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40A61"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47F76"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 w:rsidRPr="003B7A43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3B7A43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3B7A43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3B7A43" w:rsidRDefault="00F95FFF" w:rsidP="002406E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4E94EA" w14:textId="77777777" w:rsidR="00F95FFF" w:rsidRPr="003B7A43" w:rsidRDefault="00F95FFF" w:rsidP="002406E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B3AA81" w14:textId="77777777" w:rsidR="00F95FFF" w:rsidRPr="003B7A43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</w:p>
          <w:p w14:paraId="6FA0D401" w14:textId="77777777" w:rsidR="00F95FFF" w:rsidRPr="003B7A43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7F20C99" w14:textId="77777777" w:rsidR="00F95FFF" w:rsidRPr="003B7A43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BDA0227" w14:textId="77777777" w:rsidR="00F95FFF" w:rsidRPr="003B7A43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3B7A43">
              <w:rPr>
                <w:rFonts w:eastAsia="Times New Roman" w:cstheme="minorHAnsi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3B7A43" w:rsidRDefault="00F95FFF" w:rsidP="002406E2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B7A43">
              <w:rPr>
                <w:rFonts w:eastAsia="Times New Roman" w:cstheme="minorHAnsi"/>
                <w:b/>
                <w:bCs/>
                <w:lang w:eastAsia="pl-PL"/>
              </w:rPr>
              <w:t xml:space="preserve">WYKAZ </w:t>
            </w:r>
            <w:r w:rsidR="008131A5" w:rsidRPr="003B7A43">
              <w:rPr>
                <w:rFonts w:eastAsia="Times New Roman" w:cstheme="minorHAnsi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3B7A43" w:rsidRDefault="00F95FFF" w:rsidP="008131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lang w:eastAsia="pl-PL"/>
              </w:rPr>
            </w:pPr>
            <w:r w:rsidRPr="003B7A43">
              <w:rPr>
                <w:rFonts w:eastAsia="Times New Roman" w:cstheme="minorHAnsi"/>
                <w:bCs/>
                <w:i/>
                <w:lang w:eastAsia="pl-PL"/>
              </w:rPr>
              <w:t>(</w:t>
            </w:r>
            <w:r w:rsidR="008131A5" w:rsidRPr="003B7A43">
              <w:rPr>
                <w:rFonts w:eastAsia="Times New Roman" w:cstheme="minorHAnsi"/>
                <w:bCs/>
                <w:i/>
                <w:lang w:eastAsia="pl-PL"/>
              </w:rPr>
              <w:t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3B7A43">
              <w:rPr>
                <w:rFonts w:eastAsia="Times New Roman" w:cstheme="minorHAnsi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Pr="003B7A43" w:rsidRDefault="006102D8" w:rsidP="006102D8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67600538" w14:textId="0226DF18" w:rsidR="004E034D" w:rsidRPr="003B7A43" w:rsidRDefault="00240A61" w:rsidP="004E034D">
      <w:pPr>
        <w:spacing w:after="0"/>
        <w:jc w:val="center"/>
        <w:rPr>
          <w:rFonts w:cstheme="minorHAnsi"/>
          <w:b/>
          <w:color w:val="0070C0"/>
        </w:rPr>
      </w:pPr>
      <w:r w:rsidRPr="003B7A43">
        <w:rPr>
          <w:rFonts w:cstheme="minorHAnsi"/>
          <w:b/>
          <w:color w:val="0070C0"/>
        </w:rPr>
        <w:t xml:space="preserve">Poprawa bezpieczeństwa ruchu drogowego w pasie drogi powiatowej nr 2489P (ul. Jeziorna) </w:t>
      </w:r>
      <w:r w:rsidRPr="003B7A43">
        <w:rPr>
          <w:rFonts w:cstheme="minorHAnsi"/>
          <w:b/>
          <w:color w:val="0070C0"/>
        </w:rPr>
        <w:br/>
        <w:t>w rejonie przystanków autobusowych przy ul. Sarniej w m. Szczytniki, gmina Kórnik – przebudowa drogi powiatowej nr 2489P</w:t>
      </w:r>
    </w:p>
    <w:p w14:paraId="28495929" w14:textId="77777777" w:rsidR="00240A61" w:rsidRPr="003B7A43" w:rsidRDefault="00240A61" w:rsidP="004E034D">
      <w:pPr>
        <w:spacing w:after="0"/>
        <w:jc w:val="center"/>
        <w:rPr>
          <w:rFonts w:eastAsia="Times New Roman" w:cstheme="minorHAnsi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3B7A43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3B7A43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3B7A43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3B7A43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3B7A43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3B7A43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3B7A43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3B7A43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3B7A43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3B7A43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3B7A43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3B7A43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3B7A43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B7A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Pr="003B7A43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3B7A43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3B7A43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B7A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Pr="003B7A43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3B7A43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Pr="003B7A43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3B7A43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</w:p>
    <w:p w14:paraId="4AB2B559" w14:textId="77777777" w:rsidR="00F95FFF" w:rsidRPr="003B7A43" w:rsidRDefault="00F95FFF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B7A43">
        <w:rPr>
          <w:rFonts w:eastAsia="Calibri" w:cstheme="minorHAnsi"/>
          <w:sz w:val="20"/>
          <w:szCs w:val="20"/>
        </w:rPr>
        <w:t xml:space="preserve">…………….……. </w:t>
      </w:r>
      <w:r w:rsidRPr="003B7A43">
        <w:rPr>
          <w:rFonts w:eastAsia="Calibri" w:cstheme="minorHAnsi"/>
          <w:i/>
          <w:sz w:val="16"/>
          <w:szCs w:val="16"/>
        </w:rPr>
        <w:t>(miejscowość)</w:t>
      </w:r>
      <w:r w:rsidRPr="003B7A43">
        <w:rPr>
          <w:rFonts w:eastAsia="Calibri" w:cstheme="minorHAnsi"/>
          <w:sz w:val="20"/>
          <w:szCs w:val="20"/>
        </w:rPr>
        <w:t>,</w:t>
      </w:r>
      <w:r w:rsidRPr="003B7A43">
        <w:rPr>
          <w:rFonts w:eastAsia="Calibri" w:cstheme="minorHAnsi"/>
          <w:i/>
          <w:sz w:val="20"/>
          <w:szCs w:val="20"/>
        </w:rPr>
        <w:t xml:space="preserve"> </w:t>
      </w:r>
      <w:r w:rsidRPr="003B7A43">
        <w:rPr>
          <w:rFonts w:eastAsia="Calibri" w:cstheme="minorHAnsi"/>
          <w:sz w:val="21"/>
          <w:szCs w:val="21"/>
        </w:rPr>
        <w:t>dnia …………………. r.</w:t>
      </w:r>
      <w:r w:rsidRPr="003B7A43">
        <w:rPr>
          <w:rFonts w:eastAsia="Calibri" w:cstheme="minorHAnsi"/>
          <w:sz w:val="20"/>
          <w:szCs w:val="20"/>
        </w:rPr>
        <w:t xml:space="preserve"> </w:t>
      </w:r>
    </w:p>
    <w:p w14:paraId="44E3F79D" w14:textId="77777777" w:rsidR="00F95FFF" w:rsidRPr="003B7A43" w:rsidRDefault="00F95FFF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B7A43">
        <w:rPr>
          <w:rFonts w:eastAsia="Calibri" w:cstheme="minorHAnsi"/>
          <w:sz w:val="20"/>
          <w:szCs w:val="20"/>
        </w:rPr>
        <w:tab/>
      </w:r>
      <w:r w:rsidRPr="003B7A43">
        <w:rPr>
          <w:rFonts w:eastAsia="Calibri" w:cstheme="minorHAnsi"/>
          <w:sz w:val="20"/>
          <w:szCs w:val="20"/>
        </w:rPr>
        <w:tab/>
      </w:r>
      <w:r w:rsidRPr="003B7A43">
        <w:rPr>
          <w:rFonts w:eastAsia="Calibri" w:cstheme="minorHAnsi"/>
          <w:sz w:val="20"/>
          <w:szCs w:val="20"/>
        </w:rPr>
        <w:tab/>
      </w:r>
      <w:r w:rsidRPr="003B7A43">
        <w:rPr>
          <w:rFonts w:eastAsia="Calibri" w:cstheme="minorHAnsi"/>
          <w:sz w:val="20"/>
          <w:szCs w:val="20"/>
        </w:rPr>
        <w:tab/>
      </w:r>
      <w:r w:rsidRPr="003B7A43">
        <w:rPr>
          <w:rFonts w:eastAsia="Calibri" w:cstheme="minorHAnsi"/>
          <w:sz w:val="20"/>
          <w:szCs w:val="20"/>
        </w:rPr>
        <w:tab/>
      </w:r>
      <w:r w:rsidRPr="003B7A43">
        <w:rPr>
          <w:rFonts w:eastAsia="Calibri" w:cstheme="minorHAnsi"/>
          <w:sz w:val="20"/>
          <w:szCs w:val="20"/>
        </w:rPr>
        <w:tab/>
      </w:r>
      <w:r w:rsidRPr="003B7A43">
        <w:rPr>
          <w:rFonts w:eastAsia="Calibri" w:cstheme="minorHAnsi"/>
          <w:sz w:val="20"/>
          <w:szCs w:val="20"/>
        </w:rPr>
        <w:tab/>
      </w:r>
      <w:bookmarkStart w:id="2" w:name="_GoBack"/>
      <w:bookmarkEnd w:id="2"/>
      <w:r w:rsidRPr="003B7A43">
        <w:rPr>
          <w:rFonts w:eastAsia="Calibri" w:cstheme="minorHAnsi"/>
          <w:sz w:val="20"/>
          <w:szCs w:val="20"/>
        </w:rPr>
        <w:t>…………………………………………</w:t>
      </w:r>
    </w:p>
    <w:p w14:paraId="789F2B88" w14:textId="77777777" w:rsidR="00F95FFF" w:rsidRPr="003B7A43" w:rsidRDefault="00F95FFF" w:rsidP="00F95FFF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B7A43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3B7A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40A61"/>
    <w:rsid w:val="002B6D25"/>
    <w:rsid w:val="003445BA"/>
    <w:rsid w:val="003B7A43"/>
    <w:rsid w:val="00473F5C"/>
    <w:rsid w:val="004E034D"/>
    <w:rsid w:val="00503186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C15309"/>
    <w:rsid w:val="00CB1C07"/>
    <w:rsid w:val="00CE628F"/>
    <w:rsid w:val="00D12681"/>
    <w:rsid w:val="00D47F76"/>
    <w:rsid w:val="00D64563"/>
    <w:rsid w:val="00D72927"/>
    <w:rsid w:val="00DC015D"/>
    <w:rsid w:val="00F95FFF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671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38</cp:revision>
  <cp:lastPrinted>2018-11-02T11:57:00Z</cp:lastPrinted>
  <dcterms:created xsi:type="dcterms:W3CDTF">2018-03-22T11:08:00Z</dcterms:created>
  <dcterms:modified xsi:type="dcterms:W3CDTF">2019-08-13T06:39:00Z</dcterms:modified>
</cp:coreProperties>
</file>