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5DEE38DB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87AB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05FF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7BE069B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70819F4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2CD86ACD" w14:textId="0485B8EE" w:rsidR="00F05FF9" w:rsidRPr="00F05FF9" w:rsidRDefault="00F05FF9" w:rsidP="00F05FF9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3560333"/>
      <w:r w:rsidRPr="00F05FF9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Przebudowa drogi powiatowej nr 2484P Pobiedziska – Rybitwy na odcinku Latalice-granica powiatu poznańskiego. ETAP II od km 0+435 do km 1+200</w:t>
      </w:r>
      <w:bookmarkEnd w:id="0"/>
    </w:p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4B35AA06" w14:textId="77777777" w:rsidR="00930C99" w:rsidRDefault="00930C99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63645D6" w14:textId="77777777" w:rsidR="00C34B7A" w:rsidRDefault="00C34B7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0EE17980" w:rsidR="00DF501A" w:rsidRPr="00864B4E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C87AB7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BA2477">
        <w:rPr>
          <w:rFonts w:ascii="Calibri" w:eastAsia="Times New Roman" w:hAnsi="Calibri" w:cs="Times New Roman"/>
          <w:b/>
          <w:color w:val="000000" w:themeColor="text1"/>
          <w:lang w:eastAsia="pl-PL"/>
        </w:rPr>
        <w:t>36</w:t>
      </w:r>
      <w:r w:rsidR="000D3766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BA2477">
        <w:rPr>
          <w:rFonts w:ascii="Calibri" w:eastAsia="Times New Roman" w:hAnsi="Calibri" w:cs="Times New Roman"/>
          <w:b/>
          <w:color w:val="000000" w:themeColor="text1"/>
          <w:lang w:eastAsia="pl-PL"/>
        </w:rPr>
        <w:t>48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BA2477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  <w:t xml:space="preserve">z wyłączeniem oznakowania poziomego cienkowarstwowego, na który okres rękojmi wynosi </w:t>
      </w:r>
      <w:r w:rsidR="00D20F20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bookmarkStart w:id="1" w:name="_GoBack"/>
      <w:bookmarkEnd w:id="1"/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56456E43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budowie lub przebudowie drogi lub ulicy o nawierzchni </w:t>
      </w:r>
      <w:r w:rsidR="00C81B9B">
        <w:rPr>
          <w:rFonts w:ascii="Calibri" w:eastAsia="Times New Roman" w:hAnsi="Calibri" w:cs="Arial"/>
          <w:lang w:eastAsia="pl-PL"/>
        </w:rPr>
        <w:t>bitumiczn</w:t>
      </w:r>
      <w:r w:rsidRPr="004D79F6">
        <w:rPr>
          <w:rFonts w:ascii="Calibri" w:eastAsia="Times New Roman" w:hAnsi="Calibri" w:cs="Arial"/>
          <w:lang w:eastAsia="pl-PL"/>
        </w:rPr>
        <w:t xml:space="preserve">ej o </w:t>
      </w:r>
      <w:r w:rsidR="0083181E">
        <w:rPr>
          <w:rFonts w:ascii="Calibri" w:eastAsia="Times New Roman" w:hAnsi="Calibri" w:cs="Arial"/>
          <w:lang w:eastAsia="pl-PL"/>
        </w:rPr>
        <w:t>wartości nie mniejszej niż</w:t>
      </w:r>
      <w:r w:rsidR="00F05FF9">
        <w:rPr>
          <w:rFonts w:ascii="Calibri" w:eastAsia="Times New Roman" w:hAnsi="Calibri" w:cs="Arial"/>
          <w:lang w:eastAsia="pl-PL"/>
        </w:rPr>
        <w:t xml:space="preserve"> 500 000,00</w:t>
      </w:r>
      <w:r w:rsidR="004F7364" w:rsidRPr="004F7364">
        <w:rPr>
          <w:rFonts w:ascii="Calibri" w:eastAsia="Times New Roman" w:hAnsi="Calibri" w:cs="Arial"/>
          <w:lang w:eastAsia="pl-PL"/>
        </w:rPr>
        <w:t xml:space="preserve"> zł brutto każda</w:t>
      </w:r>
      <w:r w:rsidR="004F7364">
        <w:rPr>
          <w:rFonts w:ascii="Calibri" w:eastAsia="Times New Roman" w:hAnsi="Calibri" w:cs="Arial"/>
          <w:lang w:eastAsia="pl-PL"/>
        </w:rPr>
        <w:t>,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 xml:space="preserve">/ informacje zawarte w ofercie stanowią tajemnicę przedsiębiorstwa w rozumieniu przepisów o zwalczaniu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>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3CCCA" w14:textId="727775F2"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4C5DD" w14:textId="45FACA69" w:rsidR="009E33C8" w:rsidRDefault="009E33C8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1340552" w14:textId="03BCF934" w:rsidR="00F776C8" w:rsidRDefault="00F776C8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03B0EE46" w14:textId="77777777" w:rsidR="00F776C8" w:rsidRDefault="00F776C8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lastRenderedPageBreak/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ECE8" w14:textId="2A406857" w:rsidR="000A4C10" w:rsidRDefault="004F7364">
    <w:pPr>
      <w:pStyle w:val="Nagwek"/>
    </w:pPr>
    <w:r w:rsidRPr="004F7364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03EF8AB4" wp14:editId="17A8DE9B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639F1"/>
    <w:rsid w:val="000A4C10"/>
    <w:rsid w:val="000B032F"/>
    <w:rsid w:val="000C729A"/>
    <w:rsid w:val="000D3766"/>
    <w:rsid w:val="00110A5C"/>
    <w:rsid w:val="00112479"/>
    <w:rsid w:val="0012555D"/>
    <w:rsid w:val="001A2256"/>
    <w:rsid w:val="001B286F"/>
    <w:rsid w:val="001D53C8"/>
    <w:rsid w:val="00216460"/>
    <w:rsid w:val="00233238"/>
    <w:rsid w:val="00254A87"/>
    <w:rsid w:val="002B0D44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D79F6"/>
    <w:rsid w:val="004F7364"/>
    <w:rsid w:val="0050596C"/>
    <w:rsid w:val="00514AF0"/>
    <w:rsid w:val="00586176"/>
    <w:rsid w:val="00592D3A"/>
    <w:rsid w:val="005B36FB"/>
    <w:rsid w:val="006567C2"/>
    <w:rsid w:val="00697229"/>
    <w:rsid w:val="006F7F44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30C99"/>
    <w:rsid w:val="009630F6"/>
    <w:rsid w:val="0097447F"/>
    <w:rsid w:val="009A0893"/>
    <w:rsid w:val="009D1CDE"/>
    <w:rsid w:val="009E33C8"/>
    <w:rsid w:val="00A42063"/>
    <w:rsid w:val="00A93312"/>
    <w:rsid w:val="00AD1EF0"/>
    <w:rsid w:val="00B912E4"/>
    <w:rsid w:val="00BA2477"/>
    <w:rsid w:val="00C34B7A"/>
    <w:rsid w:val="00C81B9B"/>
    <w:rsid w:val="00C87AB7"/>
    <w:rsid w:val="00C9371D"/>
    <w:rsid w:val="00CA5442"/>
    <w:rsid w:val="00CB65D2"/>
    <w:rsid w:val="00CD0454"/>
    <w:rsid w:val="00CF1157"/>
    <w:rsid w:val="00D164A8"/>
    <w:rsid w:val="00D20F20"/>
    <w:rsid w:val="00DB67FB"/>
    <w:rsid w:val="00DF501A"/>
    <w:rsid w:val="00E020CB"/>
    <w:rsid w:val="00E03274"/>
    <w:rsid w:val="00E154B7"/>
    <w:rsid w:val="00E80BFB"/>
    <w:rsid w:val="00E86175"/>
    <w:rsid w:val="00F05FF9"/>
    <w:rsid w:val="00F33779"/>
    <w:rsid w:val="00F776C8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D45EB39"/>
  <w15:docId w15:val="{8FEF1FB2-9AF7-4F68-85E0-DAAC02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91</cp:revision>
  <cp:lastPrinted>2018-11-05T08:45:00Z</cp:lastPrinted>
  <dcterms:created xsi:type="dcterms:W3CDTF">2018-03-22T08:08:00Z</dcterms:created>
  <dcterms:modified xsi:type="dcterms:W3CDTF">2019-08-20T09:13:00Z</dcterms:modified>
</cp:coreProperties>
</file>