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78E1E2D1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73F5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10EE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7F44D235" w14:textId="21AF098F" w:rsidR="000E3211" w:rsidRPr="00110EEA" w:rsidRDefault="00110EEA" w:rsidP="00110EEA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110EEA">
        <w:rPr>
          <w:rFonts w:ascii="Calibri" w:eastAsia="Times New Roman" w:hAnsi="Calibri" w:cs="Calibri"/>
          <w:b/>
          <w:color w:val="0070C0"/>
          <w:lang w:eastAsia="pl-PL"/>
        </w:rPr>
        <w:t>Remont drogi powiatowej nr 2461P Czapury – Gądki na odcinku Babki-Daszewice</w:t>
      </w:r>
      <w:bookmarkStart w:id="2" w:name="_GoBack"/>
      <w:bookmarkEnd w:id="2"/>
    </w:p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0E3211"/>
    <w:rsid w:val="00110EEA"/>
    <w:rsid w:val="0012128D"/>
    <w:rsid w:val="00185820"/>
    <w:rsid w:val="002B6D25"/>
    <w:rsid w:val="003445BA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2018-11-02T11:57:00Z</cp:lastPrinted>
  <dcterms:created xsi:type="dcterms:W3CDTF">2018-03-22T11:08:00Z</dcterms:created>
  <dcterms:modified xsi:type="dcterms:W3CDTF">2019-09-17T06:39:00Z</dcterms:modified>
</cp:coreProperties>
</file>