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B3" w:rsidRPr="003B52B3" w:rsidRDefault="003B52B3" w:rsidP="003B52B3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3B52B3">
        <w:rPr>
          <w:rFonts w:eastAsia="Times New Roman" w:cs="Times New Roman"/>
          <w:b/>
          <w:sz w:val="24"/>
          <w:szCs w:val="24"/>
          <w:lang w:eastAsia="pl-PL"/>
        </w:rPr>
        <w:t>Załącznik 1A.1</w:t>
      </w:r>
    </w:p>
    <w:p w:rsidR="003B52B3" w:rsidRPr="003B52B3" w:rsidRDefault="00AA70EC" w:rsidP="003B52B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3B52B3" w:rsidRPr="003B52B3" w:rsidRDefault="003527B4" w:rsidP="003B52B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1)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3B52B3" w:rsidRPr="003B52B3" w:rsidRDefault="003B52B3" w:rsidP="003B52B3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3B52B3" w:rsidRDefault="003B52B3" w:rsidP="00AA70EC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ofert</w:t>
      </w:r>
      <w:r w:rsidR="00010C51">
        <w:rPr>
          <w:rFonts w:eastAsia="Times New Roman" w:cs="Times New Roman"/>
          <w:lang w:eastAsia="pl-PL"/>
        </w:rPr>
        <w:t>ę w przetargu nieograniczonym pn.</w:t>
      </w:r>
      <w:r w:rsidRPr="003B52B3">
        <w:rPr>
          <w:rFonts w:eastAsia="Times New Roman" w:cs="Times New Roman"/>
          <w:lang w:eastAsia="pl-PL"/>
        </w:rPr>
        <w:t xml:space="preserve">: </w:t>
      </w:r>
      <w:r w:rsidR="00010C51" w:rsidRPr="00010C51">
        <w:rPr>
          <w:rFonts w:ascii="Calibri" w:eastAsia="Times New Roman" w:hAnsi="Calibri" w:cs="Times New Roman"/>
          <w:b/>
          <w:color w:val="0070C0"/>
          <w:lang w:eastAsia="pl-PL"/>
        </w:rPr>
        <w:t>"Naprawa nawierzchni gruntowych i tłuczniowych. Profilowanie wraz z zagęszczeniem.”</w:t>
      </w:r>
      <w:r w:rsidR="00010C51">
        <w:rPr>
          <w:rFonts w:ascii="Calibri" w:eastAsia="Times New Roman" w:hAnsi="Calibri" w:cs="Times New Roman"/>
          <w:b/>
          <w:color w:val="0070C0"/>
          <w:lang w:eastAsia="pl-PL"/>
        </w:rPr>
        <w:t xml:space="preserve"> </w:t>
      </w:r>
      <w:r w:rsidRPr="003B52B3">
        <w:rPr>
          <w:rFonts w:eastAsia="Times New Roman" w:cs="Times New Roman"/>
          <w:b/>
          <w:color w:val="0070C0"/>
          <w:lang w:eastAsia="pl-PL"/>
        </w:rPr>
        <w:t xml:space="preserve"> </w:t>
      </w:r>
      <w:r w:rsidR="00010C51" w:rsidRPr="00010C51">
        <w:rPr>
          <w:rFonts w:eastAsia="Times New Roman" w:cs="Times New Roman"/>
          <w:b/>
          <w:color w:val="0070C0"/>
          <w:lang w:eastAsia="pl-PL"/>
        </w:rPr>
        <w:t>Zadnie I:</w:t>
      </w:r>
      <w:r w:rsidR="0099082B">
        <w:rPr>
          <w:rFonts w:eastAsia="Times New Roman" w:cs="Times New Roman"/>
          <w:b/>
          <w:color w:val="0070C0"/>
          <w:lang w:eastAsia="pl-PL"/>
        </w:rPr>
        <w:t xml:space="preserve"> </w:t>
      </w:r>
      <w:r w:rsidR="00010C51" w:rsidRPr="00010C51">
        <w:rPr>
          <w:rFonts w:eastAsia="Times New Roman" w:cs="Times New Roman"/>
          <w:b/>
          <w:color w:val="0070C0"/>
          <w:lang w:eastAsia="pl-PL"/>
        </w:rPr>
        <w:t xml:space="preserve"> </w:t>
      </w:r>
      <w:r w:rsidR="0099082B" w:rsidRPr="0099082B">
        <w:rPr>
          <w:rFonts w:eastAsia="Times New Roman" w:cs="Times New Roman"/>
          <w:b/>
          <w:color w:val="0070C0"/>
          <w:lang w:eastAsia="pl-PL"/>
        </w:rPr>
        <w:t>Drogi powiatowe na terenie gmin: Buk, Dopiewo, Kórnik, Mosina, Rokietnica, Stęszew, Suchy Las, Tarnowo Podgórne, Komorniki.</w:t>
      </w:r>
      <w:r w:rsidR="0099082B">
        <w:rPr>
          <w:rFonts w:eastAsia="Times New Roman" w:cs="Times New Roman"/>
          <w:b/>
          <w:color w:val="0070C0"/>
          <w:lang w:eastAsia="pl-PL"/>
        </w:rPr>
        <w:t xml:space="preserve"> </w:t>
      </w:r>
      <w:r w:rsidR="00010C51" w:rsidRPr="00010C51">
        <w:rPr>
          <w:rFonts w:eastAsia="Times New Roman" w:cs="Times New Roman"/>
          <w:b/>
          <w:color w:val="0070C0"/>
          <w:lang w:eastAsia="pl-PL"/>
        </w:rPr>
        <w:t>Profilowanie dróg z zagęszczeniem o średniej szerokości pasa robót 5,0 m oraz poboczy tłuczniowych o średniej szerokości pasa robót 1,50 – 2,50m;</w:t>
      </w:r>
      <w:r w:rsidR="00AA70EC">
        <w:rPr>
          <w:rFonts w:eastAsia="Times New Roman" w:cs="Times New Roman"/>
          <w:b/>
          <w:color w:val="0070C0"/>
          <w:lang w:eastAsia="pl-PL"/>
        </w:rPr>
        <w:t xml:space="preserve"> </w:t>
      </w: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tbl>
      <w:tblPr>
        <w:tblW w:w="10131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3978"/>
        <w:gridCol w:w="709"/>
        <w:gridCol w:w="1417"/>
        <w:gridCol w:w="1387"/>
        <w:gridCol w:w="1529"/>
      </w:tblGrid>
      <w:tr w:rsidR="00010C51" w:rsidRPr="00010C51" w:rsidTr="0099082B">
        <w:trPr>
          <w:trHeight w:val="1003"/>
        </w:trPr>
        <w:tc>
          <w:tcPr>
            <w:tcW w:w="1111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STWIORB</w:t>
            </w:r>
          </w:p>
        </w:tc>
        <w:tc>
          <w:tcPr>
            <w:tcW w:w="3978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Opis zadania</w:t>
            </w:r>
          </w:p>
        </w:tc>
        <w:tc>
          <w:tcPr>
            <w:tcW w:w="709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417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 objęta zadaniem</w:t>
            </w:r>
          </w:p>
        </w:tc>
        <w:tc>
          <w:tcPr>
            <w:tcW w:w="1387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29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4x5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010C51" w:rsidRPr="00010C51" w:rsidTr="003514F3">
        <w:tc>
          <w:tcPr>
            <w:tcW w:w="1111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8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7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9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010C51" w:rsidRPr="00010C51" w:rsidTr="003514F3">
        <w:trPr>
          <w:trHeight w:val="676"/>
        </w:trPr>
        <w:tc>
          <w:tcPr>
            <w:tcW w:w="1111" w:type="dxa"/>
            <w:shd w:val="clear" w:color="auto" w:fill="auto"/>
            <w:vAlign w:val="center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D-05.01.00a</w:t>
            </w:r>
          </w:p>
        </w:tc>
        <w:tc>
          <w:tcPr>
            <w:tcW w:w="3978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Naprawa nawierzchni gruntowych: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Nr 2498P Sznyfin – </w:t>
            </w:r>
            <w:proofErr w:type="spellStart"/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Strzępiń</w:t>
            </w:r>
            <w:proofErr w:type="spellEnd"/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0,770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2427P Żydowo – Zielątkowo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1,000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1892P Żegowo – Brzoza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0,480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2457P Lisówki – Rybojedzko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2,200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Nr 2413P </w:t>
            </w:r>
            <w:proofErr w:type="spellStart"/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Podłoziny</w:t>
            </w:r>
            <w:proofErr w:type="spellEnd"/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– Skrzynki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0,900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2459P Piekary – Bielawy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1,830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2491P Borkowice – Piechanin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0,700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Nr 2462P Daszewice – </w:t>
            </w:r>
            <w:proofErr w:type="spellStart"/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Kubalin</w:t>
            </w:r>
            <w:proofErr w:type="spellEnd"/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3,320 km"/>
              </w:smartTagPr>
              <w:r w:rsidRPr="00010C51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3,320 km</w:t>
              </w:r>
            </w:smartTag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2478P Dworzyska – Mieczewo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0,810 km</w:t>
            </w:r>
          </w:p>
        </w:tc>
        <w:tc>
          <w:tcPr>
            <w:tcW w:w="709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417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12,010 x 3 = </w:t>
            </w: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36,030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10C51" w:rsidRPr="00010C51" w:rsidTr="003514F3">
        <w:trPr>
          <w:trHeight w:val="676"/>
        </w:trPr>
        <w:tc>
          <w:tcPr>
            <w:tcW w:w="1111" w:type="dxa"/>
            <w:shd w:val="clear" w:color="auto" w:fill="auto"/>
            <w:vAlign w:val="center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D-05.01.03d</w:t>
            </w:r>
          </w:p>
        </w:tc>
        <w:tc>
          <w:tcPr>
            <w:tcW w:w="3978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Naprawa nawierzchni tłuczniowej: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2392P Lusówko – Rozalin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0,960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1892P Żegowo – Brzoza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0,300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2457P Lisówki – Rybojedzko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0,200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2491P Borkowice – Piechanin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0,150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2478P Dworzyska – Mieczewo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0,760 km</w:t>
            </w:r>
          </w:p>
        </w:tc>
        <w:tc>
          <w:tcPr>
            <w:tcW w:w="709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417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2,370 x 3 = </w:t>
            </w: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7,110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10C51" w:rsidRPr="00010C51" w:rsidTr="003514F3">
        <w:trPr>
          <w:trHeight w:val="676"/>
        </w:trPr>
        <w:tc>
          <w:tcPr>
            <w:tcW w:w="1111" w:type="dxa"/>
            <w:shd w:val="clear" w:color="auto" w:fill="auto"/>
            <w:vAlign w:val="center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D-05.01.03d</w:t>
            </w:r>
          </w:p>
        </w:tc>
        <w:tc>
          <w:tcPr>
            <w:tcW w:w="3978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Naprawa nawierzchni poboczy tłuczniowych (szerokość 1,5 - 2,5m):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Nr 2739P Wiktorowo – Buk 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strona Lewa, szerokość 1,5m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2,910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strona Prawa, szerokość 1,5m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2,910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2495P Puszczykowo – Komorniki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(WPN, od zwężenia do wiaduktu)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strona Lewa, szerokość 2,5m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4,450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strona Prawa, szerokość 1,5m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1,700 km</w:t>
            </w:r>
          </w:p>
        </w:tc>
        <w:tc>
          <w:tcPr>
            <w:tcW w:w="709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417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11,970 x 3 = </w:t>
            </w: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35,910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10C51" w:rsidRPr="00010C51" w:rsidTr="003514F3">
        <w:tc>
          <w:tcPr>
            <w:tcW w:w="8602" w:type="dxa"/>
            <w:gridSpan w:val="5"/>
            <w:shd w:val="clear" w:color="auto" w:fill="auto"/>
          </w:tcPr>
          <w:p w:rsidR="0099082B" w:rsidRDefault="0099082B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29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10C51" w:rsidRPr="00010C51" w:rsidTr="003514F3">
        <w:tc>
          <w:tcPr>
            <w:tcW w:w="8602" w:type="dxa"/>
            <w:gridSpan w:val="5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17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Podatek VAT </w:t>
            </w:r>
          </w:p>
        </w:tc>
        <w:tc>
          <w:tcPr>
            <w:tcW w:w="1529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10C51" w:rsidRPr="00010C51" w:rsidTr="003514F3">
        <w:tc>
          <w:tcPr>
            <w:tcW w:w="8602" w:type="dxa"/>
            <w:gridSpan w:val="5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 G Ó Ł E M</w:t>
            </w:r>
          </w:p>
        </w:tc>
        <w:tc>
          <w:tcPr>
            <w:tcW w:w="1529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9082B" w:rsidRPr="00784B50" w:rsidRDefault="0099082B" w:rsidP="0099082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99082B" w:rsidRPr="00784B50" w:rsidRDefault="0099082B" w:rsidP="0099082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9082B" w:rsidRDefault="0099082B" w:rsidP="0099082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3527B4" w:rsidRPr="00010C51" w:rsidRDefault="003527B4" w:rsidP="00010C51">
      <w:pPr>
        <w:spacing w:after="0" w:line="36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lastRenderedPageBreak/>
        <w:t>Załącznik 1A.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</w:p>
    <w:p w:rsidR="003527B4" w:rsidRPr="003B52B3" w:rsidRDefault="00AA70EC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3527B4" w:rsidRPr="003B52B3" w:rsidRDefault="003527B4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2)</w:t>
      </w: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3527B4" w:rsidRPr="003B52B3" w:rsidRDefault="003527B4" w:rsidP="00FF34B1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527B4" w:rsidRDefault="003527B4" w:rsidP="00AA70EC">
      <w:pPr>
        <w:tabs>
          <w:tab w:val="left" w:pos="0"/>
        </w:tabs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ofert</w:t>
      </w:r>
      <w:r w:rsidR="00010C51">
        <w:rPr>
          <w:rFonts w:eastAsia="Times New Roman" w:cs="Times New Roman"/>
          <w:lang w:eastAsia="pl-PL"/>
        </w:rPr>
        <w:t>ę w przetargu nieograniczonym pn.</w:t>
      </w:r>
      <w:r w:rsidRPr="003B52B3">
        <w:rPr>
          <w:rFonts w:eastAsia="Times New Roman" w:cs="Times New Roman"/>
          <w:lang w:eastAsia="pl-PL"/>
        </w:rPr>
        <w:t xml:space="preserve">: </w:t>
      </w:r>
      <w:r w:rsidR="00010C51" w:rsidRPr="00010C51">
        <w:rPr>
          <w:rFonts w:ascii="Calibri" w:eastAsia="Times New Roman" w:hAnsi="Calibri" w:cs="Times New Roman"/>
          <w:b/>
          <w:color w:val="0070C0"/>
          <w:lang w:eastAsia="pl-PL"/>
        </w:rPr>
        <w:t>"Naprawa nawierzchni gruntowych i tłuczniowych. Profilowanie wraz z zagęszczeniem.”</w:t>
      </w:r>
      <w:r w:rsidR="00AA70EC">
        <w:rPr>
          <w:rFonts w:ascii="Calibri" w:eastAsia="Times New Roman" w:hAnsi="Calibri" w:cs="Times New Roman"/>
          <w:b/>
          <w:color w:val="0070C0"/>
          <w:lang w:eastAsia="pl-PL"/>
        </w:rPr>
        <w:t xml:space="preserve"> </w:t>
      </w:r>
      <w:r w:rsidR="00010C51" w:rsidRPr="00010C51">
        <w:rPr>
          <w:rFonts w:eastAsia="Times New Roman" w:cs="Times New Roman"/>
          <w:b/>
          <w:color w:val="0070C0"/>
          <w:lang w:eastAsia="pl-PL"/>
        </w:rPr>
        <w:t xml:space="preserve">Zadanie II. </w:t>
      </w:r>
      <w:r w:rsidR="0099082B" w:rsidRPr="0099082B">
        <w:rPr>
          <w:rFonts w:eastAsia="Times New Roman" w:cs="Times New Roman"/>
          <w:b/>
          <w:color w:val="0070C0"/>
          <w:lang w:eastAsia="pl-PL"/>
        </w:rPr>
        <w:t xml:space="preserve">Drogi </w:t>
      </w:r>
      <w:r w:rsidR="00E34B09">
        <w:rPr>
          <w:rFonts w:eastAsia="Times New Roman" w:cs="Times New Roman"/>
          <w:b/>
          <w:color w:val="0070C0"/>
          <w:lang w:eastAsia="pl-PL"/>
        </w:rPr>
        <w:t>p</w:t>
      </w:r>
      <w:r w:rsidR="0099082B" w:rsidRPr="0099082B">
        <w:rPr>
          <w:rFonts w:eastAsia="Times New Roman" w:cs="Times New Roman"/>
          <w:b/>
          <w:color w:val="0070C0"/>
          <w:lang w:eastAsia="pl-PL"/>
        </w:rPr>
        <w:t>owiatowe na terenie gmin: Murowana Goślina, Pobiedziska.</w:t>
      </w:r>
      <w:r w:rsidR="0099082B">
        <w:rPr>
          <w:rFonts w:eastAsia="Times New Roman" w:cs="Times New Roman"/>
          <w:b/>
          <w:color w:val="0070C0"/>
          <w:lang w:eastAsia="pl-PL"/>
        </w:rPr>
        <w:t xml:space="preserve"> </w:t>
      </w:r>
      <w:r w:rsidR="00010C51" w:rsidRPr="00010C51">
        <w:rPr>
          <w:rFonts w:eastAsia="Times New Roman" w:cs="Times New Roman"/>
          <w:b/>
          <w:color w:val="0070C0"/>
          <w:lang w:eastAsia="pl-PL"/>
        </w:rPr>
        <w:t>Profilowanie dróg z zagęszczeniem o średniej szerokości pasa robót 5,0 m</w:t>
      </w:r>
      <w:r w:rsidR="00010C51">
        <w:rPr>
          <w:rFonts w:eastAsia="Times New Roman" w:cs="Times New Roman"/>
          <w:b/>
          <w:color w:val="0070C0"/>
          <w:lang w:eastAsia="pl-PL"/>
        </w:rPr>
        <w:t>,</w:t>
      </w:r>
      <w:r w:rsidR="00AA70EC">
        <w:rPr>
          <w:rFonts w:eastAsia="Times New Roman" w:cs="Times New Roman"/>
          <w:b/>
          <w:color w:val="0070C0"/>
          <w:lang w:eastAsia="pl-PL"/>
        </w:rPr>
        <w:t xml:space="preserve"> </w:t>
      </w: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3527B4" w:rsidRDefault="003527B4" w:rsidP="003527B4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191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958"/>
        <w:gridCol w:w="709"/>
        <w:gridCol w:w="1417"/>
        <w:gridCol w:w="1418"/>
        <w:gridCol w:w="1558"/>
      </w:tblGrid>
      <w:tr w:rsidR="00010C51" w:rsidRPr="00010C51" w:rsidTr="003514F3">
        <w:tc>
          <w:tcPr>
            <w:tcW w:w="1131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STWIORB</w:t>
            </w:r>
          </w:p>
        </w:tc>
        <w:tc>
          <w:tcPr>
            <w:tcW w:w="3958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Opis zadania</w:t>
            </w:r>
          </w:p>
        </w:tc>
        <w:tc>
          <w:tcPr>
            <w:tcW w:w="709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417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 objęta zadaniem</w:t>
            </w:r>
          </w:p>
        </w:tc>
        <w:tc>
          <w:tcPr>
            <w:tcW w:w="1418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58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4x5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010C51" w:rsidRPr="00010C51" w:rsidTr="003514F3">
        <w:tc>
          <w:tcPr>
            <w:tcW w:w="1131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58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8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010C51" w:rsidRPr="00010C51" w:rsidTr="003514F3">
        <w:trPr>
          <w:trHeight w:val="676"/>
        </w:trPr>
        <w:tc>
          <w:tcPr>
            <w:tcW w:w="1131" w:type="dxa"/>
            <w:shd w:val="clear" w:color="auto" w:fill="auto"/>
            <w:vAlign w:val="center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D-05.01.00a</w:t>
            </w:r>
          </w:p>
        </w:tc>
        <w:tc>
          <w:tcPr>
            <w:tcW w:w="3958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Naprawa nawierzchni gruntowych: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2394P Zielonka – Tuczno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3,260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2025P Uchorowo – Starczanowo  3,140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2487P Tuczno – Kowalskie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2,470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417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8,870 x 3 = </w:t>
            </w: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26,610</w:t>
            </w:r>
          </w:p>
        </w:tc>
        <w:tc>
          <w:tcPr>
            <w:tcW w:w="1418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10C51" w:rsidRPr="00010C51" w:rsidTr="003514F3">
        <w:trPr>
          <w:trHeight w:val="676"/>
        </w:trPr>
        <w:tc>
          <w:tcPr>
            <w:tcW w:w="1131" w:type="dxa"/>
            <w:shd w:val="clear" w:color="auto" w:fill="auto"/>
            <w:vAlign w:val="center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D-05.01.03d</w:t>
            </w:r>
          </w:p>
        </w:tc>
        <w:tc>
          <w:tcPr>
            <w:tcW w:w="3958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Naprawa nawierzchni tłuczniowych: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2394P Zielonka – Tuczno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1,760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Nr 2025P Uchorowo - Starczanowo   </w:t>
            </w:r>
            <w:smartTag w:uri="urn:schemas-microsoft-com:office:smarttags" w:element="metricconverter">
              <w:smartTagPr>
                <w:attr w:name="ProductID" w:val="0,100 km"/>
              </w:smartTagPr>
              <w:r w:rsidRPr="00010C51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0,100 km</w:t>
              </w:r>
            </w:smartTag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417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1,860 x 3 = </w:t>
            </w: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5,580</w:t>
            </w:r>
          </w:p>
        </w:tc>
        <w:tc>
          <w:tcPr>
            <w:tcW w:w="1418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10C51" w:rsidRPr="00010C51" w:rsidTr="003514F3">
        <w:tc>
          <w:tcPr>
            <w:tcW w:w="8633" w:type="dxa"/>
            <w:gridSpan w:val="5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RAZEM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10C51" w:rsidRPr="00010C51" w:rsidTr="003514F3">
        <w:tc>
          <w:tcPr>
            <w:tcW w:w="8633" w:type="dxa"/>
            <w:gridSpan w:val="5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Podatek VAT  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10C51" w:rsidRPr="00010C51" w:rsidTr="003514F3">
        <w:tc>
          <w:tcPr>
            <w:tcW w:w="8633" w:type="dxa"/>
            <w:gridSpan w:val="5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 G Ó Ł E M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3527B4" w:rsidRDefault="003B52B3" w:rsidP="00010C5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010C51" w:rsidRPr="00010C51" w:rsidRDefault="00010C51" w:rsidP="00010C5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lastRenderedPageBreak/>
        <w:t>Załącznik 1A.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</w:p>
    <w:p w:rsidR="003527B4" w:rsidRPr="003B52B3" w:rsidRDefault="00E54FB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KOSZTORYS OFERTOWY</w:t>
      </w:r>
    </w:p>
    <w:p w:rsidR="003527B4" w:rsidRPr="003B52B3" w:rsidRDefault="003527B4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3)</w:t>
      </w: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3527B4" w:rsidRPr="003B52B3" w:rsidRDefault="003527B4" w:rsidP="00FF34B1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527B4" w:rsidRDefault="003527B4" w:rsidP="00AA70EC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ofert</w:t>
      </w:r>
      <w:r w:rsidR="00010C51">
        <w:rPr>
          <w:rFonts w:eastAsia="Times New Roman" w:cs="Times New Roman"/>
          <w:lang w:eastAsia="pl-PL"/>
        </w:rPr>
        <w:t>ę w przetargu nieograniczonym pn.:</w:t>
      </w:r>
      <w:r w:rsidRPr="003B52B3">
        <w:rPr>
          <w:rFonts w:eastAsia="Times New Roman" w:cs="Times New Roman"/>
          <w:lang w:eastAsia="pl-PL"/>
        </w:rPr>
        <w:t xml:space="preserve"> </w:t>
      </w:r>
      <w:r w:rsidR="00010C51" w:rsidRPr="00010C51">
        <w:rPr>
          <w:rFonts w:ascii="Calibri" w:eastAsia="Times New Roman" w:hAnsi="Calibri" w:cs="Times New Roman"/>
          <w:b/>
          <w:color w:val="0070C0"/>
          <w:lang w:eastAsia="pl-PL"/>
        </w:rPr>
        <w:t>"Naprawa nawierzchni gruntowych i tłuczniowych. Profilowanie wraz z zagęszczeniem.”</w:t>
      </w:r>
      <w:r w:rsidR="00010C51">
        <w:rPr>
          <w:rFonts w:ascii="Calibri" w:eastAsia="Times New Roman" w:hAnsi="Calibri" w:cs="Times New Roman"/>
          <w:b/>
          <w:color w:val="0070C0"/>
          <w:lang w:eastAsia="pl-PL"/>
        </w:rPr>
        <w:t xml:space="preserve"> </w:t>
      </w:r>
      <w:r>
        <w:rPr>
          <w:rFonts w:eastAsia="Times New Roman" w:cs="Times New Roman"/>
          <w:b/>
          <w:color w:val="0070C0"/>
          <w:lang w:eastAsia="pl-PL"/>
        </w:rPr>
        <w:t xml:space="preserve"> </w:t>
      </w:r>
      <w:r w:rsidR="00010C51" w:rsidRPr="00010C51">
        <w:rPr>
          <w:rFonts w:eastAsia="Times New Roman" w:cs="Times New Roman"/>
          <w:b/>
          <w:color w:val="0070C0"/>
          <w:lang w:eastAsia="pl-PL"/>
        </w:rPr>
        <w:t>Zadanie III.</w:t>
      </w:r>
      <w:r w:rsidR="00010C51">
        <w:rPr>
          <w:rFonts w:eastAsia="Times New Roman" w:cs="Times New Roman"/>
          <w:b/>
          <w:color w:val="0070C0"/>
          <w:lang w:eastAsia="pl-PL"/>
        </w:rPr>
        <w:t xml:space="preserve"> </w:t>
      </w:r>
      <w:r w:rsidR="00A332F5" w:rsidRPr="00A332F5">
        <w:rPr>
          <w:rFonts w:eastAsia="Times New Roman" w:cs="Times New Roman"/>
          <w:b/>
          <w:color w:val="0070C0"/>
          <w:lang w:eastAsia="pl-PL"/>
        </w:rPr>
        <w:t xml:space="preserve">Drogi </w:t>
      </w:r>
      <w:r w:rsidR="00E34B09">
        <w:rPr>
          <w:rFonts w:eastAsia="Times New Roman" w:cs="Times New Roman"/>
          <w:b/>
          <w:color w:val="0070C0"/>
          <w:lang w:eastAsia="pl-PL"/>
        </w:rPr>
        <w:t>p</w:t>
      </w:r>
      <w:r w:rsidR="00A332F5" w:rsidRPr="00A332F5">
        <w:rPr>
          <w:rFonts w:eastAsia="Times New Roman" w:cs="Times New Roman"/>
          <w:b/>
          <w:color w:val="0070C0"/>
          <w:lang w:eastAsia="pl-PL"/>
        </w:rPr>
        <w:t>owiatowe na terenie gmin: Czerwonak, Pobiedziska, Swarzędz.</w:t>
      </w:r>
      <w:r w:rsidR="00A332F5">
        <w:rPr>
          <w:rFonts w:eastAsia="Times New Roman" w:cs="Times New Roman"/>
          <w:b/>
          <w:color w:val="0070C0"/>
          <w:lang w:eastAsia="pl-PL"/>
        </w:rPr>
        <w:t xml:space="preserve"> </w:t>
      </w:r>
      <w:r w:rsidR="00010C51" w:rsidRPr="00010C51">
        <w:rPr>
          <w:rFonts w:eastAsia="Times New Roman" w:cs="Times New Roman"/>
          <w:b/>
          <w:color w:val="0070C0"/>
          <w:lang w:eastAsia="pl-PL"/>
        </w:rPr>
        <w:t>Profilowanie dróg z zagęszczeniem o średniej szerokości pasa robót 5,0 m</w:t>
      </w:r>
      <w:r w:rsidR="00010C51">
        <w:rPr>
          <w:rFonts w:eastAsia="Times New Roman" w:cs="Times New Roman"/>
          <w:b/>
          <w:color w:val="0070C0"/>
          <w:lang w:eastAsia="pl-PL"/>
        </w:rPr>
        <w:t>,</w:t>
      </w:r>
      <w:r w:rsidR="00AA70EC">
        <w:rPr>
          <w:rFonts w:eastAsia="Times New Roman" w:cs="Times New Roman"/>
          <w:b/>
          <w:color w:val="0070C0"/>
          <w:lang w:eastAsia="pl-PL"/>
        </w:rPr>
        <w:t xml:space="preserve"> </w:t>
      </w: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3527B4" w:rsidRDefault="003527B4" w:rsidP="003527B4">
      <w:pPr>
        <w:tabs>
          <w:tab w:val="left" w:pos="0"/>
        </w:tabs>
        <w:spacing w:after="0" w:line="240" w:lineRule="auto"/>
        <w:rPr>
          <w:rFonts w:eastAsia="Times New Roman" w:cs="Times New Roman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10192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3978"/>
        <w:gridCol w:w="709"/>
        <w:gridCol w:w="1417"/>
        <w:gridCol w:w="1481"/>
        <w:gridCol w:w="1496"/>
      </w:tblGrid>
      <w:tr w:rsidR="00010C51" w:rsidRPr="00010C51" w:rsidTr="003514F3">
        <w:tc>
          <w:tcPr>
            <w:tcW w:w="1111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STWIORB</w:t>
            </w:r>
          </w:p>
        </w:tc>
        <w:tc>
          <w:tcPr>
            <w:tcW w:w="3978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Opis zadania</w:t>
            </w:r>
          </w:p>
        </w:tc>
        <w:tc>
          <w:tcPr>
            <w:tcW w:w="709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417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 objęta zadaniem</w:t>
            </w:r>
          </w:p>
        </w:tc>
        <w:tc>
          <w:tcPr>
            <w:tcW w:w="1481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496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ind w:left="-288" w:firstLine="28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4x5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010C51" w:rsidRPr="00010C51" w:rsidTr="003514F3">
        <w:tc>
          <w:tcPr>
            <w:tcW w:w="1111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8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1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6" w:type="dxa"/>
            <w:shd w:val="clear" w:color="auto" w:fill="33CCCC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010C51" w:rsidRPr="00010C51" w:rsidTr="003514F3">
        <w:trPr>
          <w:trHeight w:val="676"/>
        </w:trPr>
        <w:tc>
          <w:tcPr>
            <w:tcW w:w="1111" w:type="dxa"/>
            <w:shd w:val="clear" w:color="auto" w:fill="auto"/>
            <w:vAlign w:val="center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D-05.01.00a</w:t>
            </w:r>
          </w:p>
        </w:tc>
        <w:tc>
          <w:tcPr>
            <w:tcW w:w="3978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Naprawa nawierzchni gruntowych: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2434P Owińska – Mielno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4,320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2435P Gortatowo – Biskupice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3,510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2488P Wagowo – Nekielka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1,800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417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9,630 x 3 = </w:t>
            </w: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28,890</w:t>
            </w:r>
          </w:p>
        </w:tc>
        <w:tc>
          <w:tcPr>
            <w:tcW w:w="1481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10C51" w:rsidRPr="00010C51" w:rsidTr="003514F3">
        <w:trPr>
          <w:trHeight w:val="676"/>
        </w:trPr>
        <w:tc>
          <w:tcPr>
            <w:tcW w:w="1111" w:type="dxa"/>
            <w:shd w:val="clear" w:color="auto" w:fill="auto"/>
            <w:vAlign w:val="center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D-05.01.03d</w:t>
            </w:r>
          </w:p>
        </w:tc>
        <w:tc>
          <w:tcPr>
            <w:tcW w:w="3978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Naprawa nawierzchni tłuczniowych: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2434P Owińska – Mielno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1,350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2435P Gortatowo – Biskupice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1,470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2488P Wagowo – Nekielka</w:t>
            </w: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   1,550 km</w:t>
            </w:r>
          </w:p>
          <w:p w:rsidR="00010C51" w:rsidRPr="00010C51" w:rsidRDefault="00010C51" w:rsidP="00010C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417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4,370 x 3 = </w:t>
            </w: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13,110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10C51" w:rsidRPr="00010C51" w:rsidTr="003514F3">
        <w:tc>
          <w:tcPr>
            <w:tcW w:w="8696" w:type="dxa"/>
            <w:gridSpan w:val="5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RAZEM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10C51" w:rsidRPr="00010C51" w:rsidTr="003514F3">
        <w:tc>
          <w:tcPr>
            <w:tcW w:w="8696" w:type="dxa"/>
            <w:gridSpan w:val="5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Default="00010C51" w:rsidP="0017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Podatek VAT  </w:t>
            </w:r>
          </w:p>
          <w:p w:rsidR="00173946" w:rsidRPr="00010C51" w:rsidRDefault="00173946" w:rsidP="0017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10C51" w:rsidRPr="00010C51" w:rsidTr="003514F3">
        <w:tc>
          <w:tcPr>
            <w:tcW w:w="8696" w:type="dxa"/>
            <w:gridSpan w:val="5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10C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 G Ó Ł E M</w:t>
            </w:r>
          </w:p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</w:tcPr>
          <w:p w:rsidR="00010C51" w:rsidRPr="00010C51" w:rsidRDefault="00010C51" w:rsidP="0001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3527B4" w:rsidRPr="00784B50" w:rsidRDefault="003527B4" w:rsidP="003527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3527B4" w:rsidRPr="00784B50" w:rsidRDefault="003527B4" w:rsidP="003527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3527B4" w:rsidRPr="00784B50" w:rsidRDefault="003527B4" w:rsidP="003527B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Default="003527B4" w:rsidP="00010C5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sectPr w:rsidR="003527B4" w:rsidSect="00D3031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A"/>
    <w:rsid w:val="00010C51"/>
    <w:rsid w:val="00173946"/>
    <w:rsid w:val="001F0813"/>
    <w:rsid w:val="002C730D"/>
    <w:rsid w:val="003527B4"/>
    <w:rsid w:val="003B52B3"/>
    <w:rsid w:val="006101EA"/>
    <w:rsid w:val="0099082B"/>
    <w:rsid w:val="00A332F5"/>
    <w:rsid w:val="00AA70EC"/>
    <w:rsid w:val="00E34B09"/>
    <w:rsid w:val="00E5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10</cp:revision>
  <cp:lastPrinted>2018-03-30T06:08:00Z</cp:lastPrinted>
  <dcterms:created xsi:type="dcterms:W3CDTF">2018-03-22T10:03:00Z</dcterms:created>
  <dcterms:modified xsi:type="dcterms:W3CDTF">2018-03-30T06:09:00Z</dcterms:modified>
</cp:coreProperties>
</file>