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04E814D3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87AB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2625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7BE069B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195562E2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1A12B3CB" w14:textId="7F74DA54" w:rsidR="00335505" w:rsidRPr="00D2625A" w:rsidRDefault="00D2625A" w:rsidP="00335505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bookmarkStart w:id="0" w:name="_Hlk13560333"/>
      <w:r w:rsidRPr="00D2625A">
        <w:rPr>
          <w:rFonts w:ascii="Calibri" w:eastAsia="Times New Roman" w:hAnsi="Calibri" w:cs="Calibri"/>
          <w:b/>
          <w:color w:val="0070C0"/>
          <w:lang w:eastAsia="pl-PL"/>
        </w:rPr>
        <w:t>Remont drogi powiatowej nr 2461P Czapury – Gądki na odcinku Babki-Daszewice</w:t>
      </w:r>
    </w:p>
    <w:bookmarkEnd w:id="0"/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4B35AA06" w14:textId="77777777" w:rsidR="00930C99" w:rsidRDefault="00930C99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63645D6" w14:textId="77777777" w:rsidR="00C34B7A" w:rsidRDefault="00C34B7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2B3B2386" w:rsidR="00DF501A" w:rsidRPr="00864B4E" w:rsidRDefault="000A4C10" w:rsidP="004C0E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lastRenderedPageBreak/>
        <w:t xml:space="preserve">Udzielam rękojmi na </w:t>
      </w:r>
      <w:r w:rsidR="009D1CDE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C87AB7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36</w:t>
      </w:r>
      <w:r w:rsidR="000D3766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48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60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br/>
        <w:t xml:space="preserve">z wyłączeniem oznakowania poziomego cienkowarstwowego, na który okres rękojmi wynosi </w:t>
      </w:r>
      <w:r w:rsidR="00D20F20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12 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14:paraId="515CB8A4" w14:textId="77777777" w:rsidR="000A4C10" w:rsidRPr="00E86175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CAF8FB5" w14:textId="77777777" w:rsidR="00090DF4" w:rsidRDefault="00090DF4" w:rsidP="00090DF4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05080630" w14:textId="11F986A8" w:rsidR="00090DF4" w:rsidRPr="00490153" w:rsidRDefault="00090DF4" w:rsidP="00090DF4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90153">
        <w:rPr>
          <w:rFonts w:ascii="Calibri" w:eastAsia="Times New Roman" w:hAnsi="Calibri" w:cs="Arial"/>
          <w:lang w:eastAsia="pl-PL"/>
        </w:rPr>
        <w:t xml:space="preserve">będzie pełnił/a funkcję kierownika budowy. </w:t>
      </w:r>
    </w:p>
    <w:p w14:paraId="1FE20FD8" w14:textId="11C97A93" w:rsidR="00090DF4" w:rsidRDefault="00090DF4" w:rsidP="00090DF4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90153">
        <w:rPr>
          <w:rFonts w:ascii="Calibri" w:eastAsia="Times New Roman" w:hAnsi="Calibri" w:cs="Arial"/>
          <w:lang w:eastAsia="pl-PL"/>
        </w:rPr>
        <w:t xml:space="preserve">Ww. osoba </w:t>
      </w:r>
      <w:r w:rsidRPr="00490153">
        <w:rPr>
          <w:rFonts w:ascii="Calibri" w:eastAsia="Times New Roman" w:hAnsi="Calibri" w:cs="Arial"/>
          <w:color w:val="000000"/>
          <w:lang w:eastAsia="pl-PL"/>
        </w:rPr>
        <w:t xml:space="preserve">posiada uprawnienia budowlane do kierowania robotami budowlanymi w specjalności inżynieryjnej drogowej lub odpowiadające im ważne uprawnienia budowlane wydane na podstawie wcześniej obowiązujących przepisów, umożliwiające realizację przedmiotu zamówienia, posiada co najmniej 3-letnie doświadczenie (licząc od dnia uzyskania uprawnień), jako kierownik budowy lub kierownik robót drogowych, w tym pełnił funkcję </w:t>
      </w:r>
      <w:r w:rsidRPr="00490153">
        <w:rPr>
          <w:rFonts w:ascii="Calibri" w:eastAsia="Times New Roman" w:hAnsi="Calibri" w:cs="Arial"/>
          <w:lang w:eastAsia="pl-PL"/>
        </w:rPr>
        <w:t xml:space="preserve">kierownika budowy lub kierownika robót drogowych </w:t>
      </w:r>
      <w:r w:rsidRPr="00490153">
        <w:rPr>
          <w:rFonts w:ascii="Calibri" w:eastAsia="Times New Roman" w:hAnsi="Calibri" w:cs="Arial"/>
          <w:b/>
          <w:bCs/>
          <w:lang w:eastAsia="pl-PL"/>
        </w:rPr>
        <w:t>nad dwiema/co najmniej trzema</w:t>
      </w:r>
      <w:r w:rsidRPr="00490153">
        <w:rPr>
          <w:rFonts w:ascii="Calibri" w:eastAsia="Times New Roman" w:hAnsi="Calibri" w:cs="Arial"/>
          <w:lang w:eastAsia="pl-PL"/>
        </w:rPr>
        <w:t xml:space="preserve"> robotami budowlanymi polegającymi na budowie/przebudowie/rozbudowie lub remoncie drogi lub ulicy o nawierzchni bitumicznej o wartości nie mniejszej niż 900 000,00 zł brutto każda,</w:t>
      </w:r>
      <w:r w:rsidR="0026749D" w:rsidRPr="0026749D">
        <w:rPr>
          <w:rFonts w:ascii="Calibri" w:eastAsia="Times New Roman" w:hAnsi="Calibri" w:cs="Arial"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26749D" w:rsidRPr="0026749D">
        <w:rPr>
          <w:rFonts w:ascii="Calibri" w:eastAsia="Times New Roman" w:hAnsi="Calibri" w:cs="Arial"/>
          <w:bCs/>
          <w:i/>
          <w:iCs/>
          <w:color w:val="000000"/>
          <w:sz w:val="20"/>
          <w:szCs w:val="20"/>
          <w:lang w:eastAsia="pl-PL"/>
        </w:rPr>
        <w:t>(remont cząstkowy masą bitumiczną nie będzie potwierdzał spełnienia powyższego warunku)</w:t>
      </w:r>
      <w:r w:rsidRPr="00490153">
        <w:rPr>
          <w:rFonts w:ascii="Calibri" w:eastAsia="Times New Roman" w:hAnsi="Calibri" w:cs="Arial"/>
          <w:lang w:eastAsia="pl-PL"/>
        </w:rPr>
        <w:t xml:space="preserve"> wymienionymi w tabeli poniże</w:t>
      </w:r>
      <w:r>
        <w:rPr>
          <w:rFonts w:ascii="Calibri" w:eastAsia="Times New Roman" w:hAnsi="Calibri" w:cs="Arial"/>
          <w:lang w:eastAsia="pl-PL"/>
        </w:rPr>
        <w:t>j</w:t>
      </w:r>
      <w:bookmarkStart w:id="1" w:name="_GoBack"/>
      <w:bookmarkEnd w:id="1"/>
    </w:p>
    <w:p w14:paraId="4A7CE20B" w14:textId="18CBFF72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231BB1E6" w:rsidR="00CD0454" w:rsidRPr="004F736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 xml:space="preserve">/ informacje zawarte w ofercie stanowią tajemnicę przedsiębiorstwa w rozumieniu przepisów o zwalczaniu nieuczciwej konkurencji i w związku z niniejszym nie mogą być one udostępniane, w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>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0EE46" w14:textId="17D6FAAC" w:rsidR="00F776C8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CE8" w14:textId="2A406857" w:rsidR="000A4C10" w:rsidRDefault="004F7364">
    <w:pPr>
      <w:pStyle w:val="Nagwek"/>
    </w:pPr>
    <w:r w:rsidRPr="004F7364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03EF8AB4" wp14:editId="17A8DE9B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639F1"/>
    <w:rsid w:val="00090DF4"/>
    <w:rsid w:val="000A4C10"/>
    <w:rsid w:val="000B032F"/>
    <w:rsid w:val="000C729A"/>
    <w:rsid w:val="000D3766"/>
    <w:rsid w:val="00110A5C"/>
    <w:rsid w:val="00112479"/>
    <w:rsid w:val="0012555D"/>
    <w:rsid w:val="001A2256"/>
    <w:rsid w:val="001B286F"/>
    <w:rsid w:val="001D53C8"/>
    <w:rsid w:val="00216460"/>
    <w:rsid w:val="00233238"/>
    <w:rsid w:val="00254A87"/>
    <w:rsid w:val="0026749D"/>
    <w:rsid w:val="002B0D44"/>
    <w:rsid w:val="00335505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C0E0C"/>
    <w:rsid w:val="004D79F6"/>
    <w:rsid w:val="004F7364"/>
    <w:rsid w:val="0050596C"/>
    <w:rsid w:val="00514AF0"/>
    <w:rsid w:val="00586176"/>
    <w:rsid w:val="00592D3A"/>
    <w:rsid w:val="005B36FB"/>
    <w:rsid w:val="006567C2"/>
    <w:rsid w:val="00697229"/>
    <w:rsid w:val="006F7F44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34B7A"/>
    <w:rsid w:val="00C81B9B"/>
    <w:rsid w:val="00C87AB7"/>
    <w:rsid w:val="00C9371D"/>
    <w:rsid w:val="00CA5442"/>
    <w:rsid w:val="00CB65D2"/>
    <w:rsid w:val="00CD0454"/>
    <w:rsid w:val="00CF1157"/>
    <w:rsid w:val="00D164A8"/>
    <w:rsid w:val="00D20F20"/>
    <w:rsid w:val="00D2625A"/>
    <w:rsid w:val="00DB67FB"/>
    <w:rsid w:val="00DF501A"/>
    <w:rsid w:val="00E020CB"/>
    <w:rsid w:val="00E03274"/>
    <w:rsid w:val="00E154B7"/>
    <w:rsid w:val="00E80BFB"/>
    <w:rsid w:val="00E86175"/>
    <w:rsid w:val="00F33779"/>
    <w:rsid w:val="00F776C8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D45EB39"/>
  <w15:docId w15:val="{06256CCA-424D-4C0E-9F18-6B8D545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93</cp:revision>
  <cp:lastPrinted>2019-09-30T07:54:00Z</cp:lastPrinted>
  <dcterms:created xsi:type="dcterms:W3CDTF">2018-03-22T08:08:00Z</dcterms:created>
  <dcterms:modified xsi:type="dcterms:W3CDTF">2019-09-30T07:57:00Z</dcterms:modified>
</cp:coreProperties>
</file>