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81361" w14:textId="45706DAC" w:rsidR="00334946" w:rsidRPr="00334946" w:rsidRDefault="00334946" w:rsidP="00334946">
      <w:pPr>
        <w:spacing w:after="0" w:line="240" w:lineRule="auto"/>
        <w:jc w:val="right"/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4946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 w:rsidR="00161F74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0162F8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 ZDP.WO.261.</w:t>
      </w:r>
      <w:r w:rsidR="000D1EE5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</w:t>
      </w:r>
      <w:r w:rsidR="008E7341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E77659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="000D1EE5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3223"/>
        <w:gridCol w:w="6065"/>
      </w:tblGrid>
      <w:tr w:rsidR="006F428A" w14:paraId="64E4E77B" w14:textId="77777777" w:rsidTr="006F428A">
        <w:trPr>
          <w:trHeight w:val="165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C44FC" w14:textId="77777777" w:rsidR="006F428A" w:rsidRDefault="006F428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14:paraId="366F3BBC" w14:textId="77777777" w:rsidR="006F428A" w:rsidRDefault="006F428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14:paraId="64535A03" w14:textId="77777777" w:rsidR="006F428A" w:rsidRDefault="006F428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14:paraId="6CB10033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eastAsia="pl-PL"/>
              </w:rPr>
            </w:pPr>
          </w:p>
          <w:p w14:paraId="5D619FEF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eastAsia="pl-PL"/>
              </w:rPr>
            </w:pPr>
          </w:p>
          <w:p w14:paraId="054173F6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eastAsia="pl-PL"/>
              </w:rPr>
            </w:pPr>
            <w:r>
              <w:rPr>
                <w:rFonts w:eastAsia="Times New Roman"/>
                <w:lang w:eastAsia="pl-PL"/>
              </w:rPr>
              <w:t>Pieczęć Wykonawcy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CCFF" w:fill="auto"/>
            <w:vAlign w:val="center"/>
            <w:hideMark/>
          </w:tcPr>
          <w:p w14:paraId="3B0A5991" w14:textId="77777777" w:rsidR="006A5BFF" w:rsidRDefault="006A5BFF" w:rsidP="006A5BFF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>Informacja o przynależności lub braku przynależności do grupy kapitałowej,</w:t>
            </w:r>
          </w:p>
          <w:p w14:paraId="171AE82B" w14:textId="77777777" w:rsidR="006A5BFF" w:rsidRDefault="006A5BFF" w:rsidP="006A5BFF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 xml:space="preserve">o której mowa w art. 24 ust. 1 pkt 23 </w:t>
            </w:r>
            <w:proofErr w:type="spellStart"/>
            <w:r>
              <w:rPr>
                <w:rFonts w:eastAsia="Times New Roman" w:cs="Arial"/>
                <w:b/>
                <w:lang w:eastAsia="pl-PL"/>
              </w:rPr>
              <w:t>Pzp</w:t>
            </w:r>
            <w:proofErr w:type="spellEnd"/>
          </w:p>
          <w:p w14:paraId="7E4980F3" w14:textId="77777777" w:rsidR="006F428A" w:rsidRDefault="006A5BFF" w:rsidP="006A5BFF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195183">
              <w:rPr>
                <w:rFonts w:eastAsia="Times New Roman" w:cs="Arial"/>
                <w:i/>
                <w:sz w:val="18"/>
                <w:szCs w:val="18"/>
                <w:lang w:eastAsia="pl-PL"/>
              </w:rPr>
              <w:t xml:space="preserve">(Z postępowania o udzielenie zamówienia wyklucza się wykonawców, którzy należąc do tej samej grupy kapitałowej, w </w:t>
            </w:r>
            <w:r w:rsidRPr="005A320C">
              <w:rPr>
                <w:rFonts w:eastAsia="Times New Roman" w:cs="Arial"/>
                <w:i/>
                <w:color w:val="000000" w:themeColor="text1"/>
                <w:sz w:val="18"/>
                <w:szCs w:val="18"/>
                <w:lang w:eastAsia="pl-PL"/>
              </w:rPr>
              <w:t xml:space="preserve">rozumieniu </w:t>
            </w:r>
            <w:hyperlink r:id="rId7" w:anchor="/document/17337528?cm=DOCUMENT" w:history="1">
              <w:r w:rsidRPr="005A320C">
                <w:rPr>
                  <w:rStyle w:val="Hipercze"/>
                  <w:rFonts w:eastAsia="Times New Roman" w:cs="Arial"/>
                  <w:i/>
                  <w:color w:val="000000" w:themeColor="text1"/>
                  <w:sz w:val="18"/>
                  <w:szCs w:val="18"/>
                  <w:u w:val="none"/>
                  <w:lang w:eastAsia="pl-PL"/>
                </w:rPr>
                <w:t>ustawy</w:t>
              </w:r>
            </w:hyperlink>
            <w:r w:rsidRPr="005A320C">
              <w:rPr>
                <w:rFonts w:eastAsia="Times New Roman" w:cs="Arial"/>
                <w:i/>
                <w:color w:val="000000" w:themeColor="text1"/>
                <w:sz w:val="18"/>
                <w:szCs w:val="18"/>
                <w:lang w:eastAsia="pl-PL"/>
              </w:rPr>
              <w:t xml:space="preserve"> z </w:t>
            </w:r>
            <w:r w:rsidRPr="005A320C">
              <w:rPr>
                <w:rFonts w:eastAsia="Times New Roman" w:cs="Arial"/>
                <w:i/>
                <w:sz w:val="18"/>
                <w:szCs w:val="18"/>
                <w:lang w:eastAsia="pl-PL"/>
              </w:rPr>
              <w:t>dnia 16 lutego 2007 r. o ochronie konkurencji i konsumentów (Dz. U. z 2018 r.</w:t>
            </w:r>
            <w:r w:rsidRPr="00195183">
              <w:rPr>
                <w:rFonts w:eastAsia="Times New Roman" w:cs="Arial"/>
                <w:i/>
                <w:sz w:val="18"/>
                <w:szCs w:val="18"/>
                <w:lang w:eastAsia="pl-PL"/>
              </w:rPr>
              <w:t xml:space="preserve"> poz. </w:t>
            </w:r>
            <w:r>
              <w:rPr>
                <w:rFonts w:eastAsia="Times New Roman" w:cs="Arial"/>
                <w:i/>
                <w:sz w:val="18"/>
                <w:szCs w:val="18"/>
                <w:lang w:eastAsia="pl-PL"/>
              </w:rPr>
              <w:t>798</w:t>
            </w:r>
            <w:r w:rsidRPr="00195183">
              <w:rPr>
                <w:rFonts w:eastAsia="Times New Roman" w:cs="Arial"/>
                <w:i/>
                <w:sz w:val="18"/>
                <w:szCs w:val="18"/>
                <w:lang w:eastAsia="pl-PL"/>
              </w:rPr>
              <w:t xml:space="preserve">, </w:t>
            </w:r>
            <w:r>
              <w:rPr>
                <w:rFonts w:eastAsia="Times New Roman" w:cs="Arial"/>
                <w:i/>
                <w:sz w:val="18"/>
                <w:szCs w:val="18"/>
                <w:lang w:eastAsia="pl-PL"/>
              </w:rPr>
              <w:t>650, 1637</w:t>
            </w:r>
            <w:r w:rsidRPr="00195183">
              <w:rPr>
                <w:rFonts w:eastAsia="Times New Roman" w:cs="Arial"/>
                <w:i/>
                <w:sz w:val="18"/>
                <w:szCs w:val="18"/>
                <w:lang w:eastAsia="pl-PL"/>
              </w:rPr>
              <w:t xml:space="preserve"> i 1</w:t>
            </w:r>
            <w:r>
              <w:rPr>
                <w:rFonts w:eastAsia="Times New Roman" w:cs="Arial"/>
                <w:i/>
                <w:sz w:val="18"/>
                <w:szCs w:val="18"/>
                <w:lang w:eastAsia="pl-PL"/>
              </w:rPr>
              <w:t>669</w:t>
            </w:r>
            <w:r w:rsidRPr="00195183">
              <w:rPr>
                <w:rFonts w:eastAsia="Times New Roman" w:cs="Arial"/>
                <w:i/>
                <w:sz w:val="18"/>
                <w:szCs w:val="18"/>
                <w:lang w:eastAsia="pl-PL"/>
              </w:rPr>
              <w:t>), złożyli odrębne oferty, oferty częściowe lub wnioski o dopuszczenie do udziału w postępowaniu, chyba że wykażą, że istniejące między nimi powiązania nie prowadzą do zakłócenia konkurencji w postępowaniu o udzielenie zamówienia.)</w:t>
            </w:r>
          </w:p>
        </w:tc>
        <w:bookmarkStart w:id="0" w:name="_GoBack"/>
        <w:bookmarkEnd w:id="0"/>
      </w:tr>
    </w:tbl>
    <w:p w14:paraId="3C91479B" w14:textId="237F58E0" w:rsidR="006F428A" w:rsidRDefault="006F428A" w:rsidP="00334946">
      <w:pPr>
        <w:spacing w:before="113" w:after="0"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b/>
          <w:lang w:eastAsia="pl-PL"/>
        </w:rPr>
        <w:t xml:space="preserve"> </w:t>
      </w:r>
      <w:r>
        <w:rPr>
          <w:rFonts w:eastAsia="Times New Roman" w:cs="Arial"/>
          <w:lang w:eastAsia="pl-PL"/>
        </w:rPr>
        <w:t xml:space="preserve">Przystępując do udziału w postępowaniu o udzielenie zamówienia publicznego, którego przedmiotem jest wykonanie zadania pn.: </w:t>
      </w:r>
    </w:p>
    <w:p w14:paraId="42E7FEE2" w14:textId="77777777" w:rsidR="00E77659" w:rsidRDefault="00E77659" w:rsidP="00E77659">
      <w:pPr>
        <w:tabs>
          <w:tab w:val="left" w:pos="180"/>
          <w:tab w:val="left" w:pos="540"/>
        </w:tabs>
        <w:spacing w:after="0" w:line="240" w:lineRule="auto"/>
        <w:ind w:left="180"/>
        <w:jc w:val="center"/>
        <w:rPr>
          <w:rFonts w:eastAsia="Times New Roman" w:cs="Calibri"/>
          <w:b/>
          <w:color w:val="00B0F0"/>
          <w:sz w:val="24"/>
          <w:szCs w:val="24"/>
          <w:lang w:eastAsia="pl-PL"/>
        </w:rPr>
      </w:pPr>
    </w:p>
    <w:p w14:paraId="67814611" w14:textId="4A83F201" w:rsidR="00E77659" w:rsidRPr="00E77659" w:rsidRDefault="00E77659" w:rsidP="00E77659">
      <w:pPr>
        <w:tabs>
          <w:tab w:val="left" w:pos="180"/>
          <w:tab w:val="left" w:pos="540"/>
        </w:tabs>
        <w:spacing w:after="0" w:line="240" w:lineRule="auto"/>
        <w:ind w:left="180"/>
        <w:jc w:val="center"/>
        <w:rPr>
          <w:rFonts w:eastAsia="Times New Roman" w:cs="Calibri"/>
          <w:b/>
          <w:color w:val="00B0F0"/>
          <w:sz w:val="24"/>
          <w:szCs w:val="24"/>
          <w:lang w:eastAsia="pl-PL"/>
        </w:rPr>
      </w:pPr>
      <w:r w:rsidRPr="00E77659">
        <w:rPr>
          <w:rFonts w:eastAsia="Times New Roman" w:cs="Calibri"/>
          <w:b/>
          <w:color w:val="00B0F0"/>
          <w:sz w:val="24"/>
          <w:szCs w:val="24"/>
          <w:lang w:eastAsia="pl-PL"/>
        </w:rPr>
        <w:t xml:space="preserve">Bezgotówkowy zakup paliw dla pojazdów Zarządu Dróg Powiatowych </w:t>
      </w:r>
      <w:r w:rsidRPr="00E77659">
        <w:rPr>
          <w:rFonts w:eastAsia="Times New Roman" w:cs="Calibri"/>
          <w:b/>
          <w:color w:val="00B0F0"/>
          <w:sz w:val="24"/>
          <w:szCs w:val="24"/>
          <w:lang w:eastAsia="pl-PL"/>
        </w:rPr>
        <w:br/>
        <w:t>w Poznaniu  i Obwodów Drogowych w Biskupicach i Zamysłowi</w:t>
      </w:r>
      <w:r>
        <w:rPr>
          <w:rFonts w:eastAsia="Times New Roman" w:cs="Calibri"/>
          <w:b/>
          <w:color w:val="00B0F0"/>
          <w:sz w:val="24"/>
          <w:szCs w:val="24"/>
          <w:lang w:eastAsia="pl-PL"/>
        </w:rPr>
        <w:t>e</w:t>
      </w:r>
    </w:p>
    <w:p w14:paraId="14326526" w14:textId="77777777" w:rsidR="0087145D" w:rsidRDefault="0087145D" w:rsidP="0087145D">
      <w:pPr>
        <w:spacing w:after="0" w:line="240" w:lineRule="auto"/>
        <w:jc w:val="center"/>
        <w:rPr>
          <w:rFonts w:eastAsia="Times New Roman" w:cs="Calibri"/>
          <w:b/>
          <w:color w:val="0070C0"/>
          <w:sz w:val="24"/>
          <w:szCs w:val="24"/>
          <w:lang w:eastAsia="pl-PL"/>
        </w:rPr>
      </w:pPr>
    </w:p>
    <w:p w14:paraId="2899E38F" w14:textId="77777777" w:rsidR="006F428A" w:rsidRDefault="006F428A" w:rsidP="00334946">
      <w:pPr>
        <w:spacing w:after="0"/>
        <w:rPr>
          <w:rFonts w:eastAsia="Times New Roman"/>
          <w:b/>
          <w:color w:val="0000FF"/>
          <w:lang w:eastAsia="pl-PL"/>
        </w:rPr>
      </w:pPr>
      <w:r>
        <w:rPr>
          <w:rFonts w:eastAsia="Times New Roman" w:cs="Arial"/>
          <w:lang w:eastAsia="pl-PL"/>
        </w:rPr>
        <w:t>oświadczam, że Wykonawca, którego reprezentuję:</w:t>
      </w:r>
    </w:p>
    <w:p w14:paraId="32BBBFFD" w14:textId="77777777" w:rsidR="006F428A" w:rsidRDefault="006F428A" w:rsidP="006F428A">
      <w:pPr>
        <w:numPr>
          <w:ilvl w:val="0"/>
          <w:numId w:val="1"/>
        </w:num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NALEŻY DO GRUPY KAPITAŁOWEJ (Z WYKONAWCAMI KTÓRZY ZŁOŻYLI OFERTĘ W POSTĘPOWANIU)*</w:t>
      </w:r>
    </w:p>
    <w:p w14:paraId="763519B9" w14:textId="3865E1E5" w:rsidR="006F428A" w:rsidRPr="008E7341" w:rsidRDefault="006F428A" w:rsidP="008E7341">
      <w:p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w skład której wchodzą: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8655"/>
      </w:tblGrid>
      <w:tr w:rsidR="006F428A" w14:paraId="517862A3" w14:textId="77777777" w:rsidTr="006F428A">
        <w:trPr>
          <w:trHeight w:val="47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8C8CA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L.p.</w:t>
            </w: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BCD84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  <w:p w14:paraId="32F81C97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Nazwa podmiotów należących do tej samej grupy kapitałowej</w:t>
            </w:r>
          </w:p>
          <w:p w14:paraId="736DAC50" w14:textId="77777777" w:rsidR="006F428A" w:rsidRDefault="006F428A">
            <w:pPr>
              <w:spacing w:after="0" w:line="240" w:lineRule="auto"/>
              <w:rPr>
                <w:rFonts w:eastAsia="Times New Roman" w:cs="Arial"/>
                <w:bCs/>
                <w:lang w:eastAsia="pl-PL"/>
              </w:rPr>
            </w:pPr>
          </w:p>
        </w:tc>
      </w:tr>
      <w:tr w:rsidR="006F428A" w14:paraId="39908696" w14:textId="77777777" w:rsidTr="006F428A">
        <w:trPr>
          <w:trHeight w:val="33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CDE82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0EC27" w14:textId="77777777" w:rsidR="006F428A" w:rsidRDefault="006F428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14:paraId="37A41E30" w14:textId="77777777" w:rsidTr="006F428A">
        <w:trPr>
          <w:trHeight w:val="280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7EA0D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AF275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14:paraId="64EE7C6A" w14:textId="77777777" w:rsidTr="006F428A">
        <w:trPr>
          <w:trHeight w:val="27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6ED4F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AA952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14:paraId="38AF9DB2" w14:textId="77777777" w:rsidTr="006F428A">
        <w:trPr>
          <w:trHeight w:val="274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7CF3E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441C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14:paraId="3F8FD6CB" w14:textId="77777777" w:rsidTr="006F428A">
        <w:trPr>
          <w:trHeight w:val="278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17FFE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8144F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14:paraId="736E71CB" w14:textId="77777777" w:rsidTr="006F428A">
        <w:trPr>
          <w:trHeight w:val="268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FF727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938A2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</w:tbl>
    <w:p w14:paraId="6F107BDE" w14:textId="77777777" w:rsidR="006F428A" w:rsidRDefault="006F428A" w:rsidP="006F428A">
      <w:p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</w:p>
    <w:p w14:paraId="666CEF0E" w14:textId="77777777"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C1BCC37" w14:textId="77777777"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1765BE8" w14:textId="77777777" w:rsidR="006F428A" w:rsidRDefault="006F428A" w:rsidP="006F428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44B0ABEC" w14:textId="77777777" w:rsidR="006F428A" w:rsidRDefault="006F428A" w:rsidP="006F428A">
      <w:pPr>
        <w:numPr>
          <w:ilvl w:val="0"/>
          <w:numId w:val="1"/>
        </w:num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NIE NALEŻY DO GRUPY KAPITAŁOWEJ (Z WYKONAWCAMI KTÓRZY ZŁOŻYLI OFERTĘ W POSTĘPOWANIU)*</w:t>
      </w:r>
    </w:p>
    <w:p w14:paraId="48C05201" w14:textId="77777777" w:rsidR="006F428A" w:rsidRDefault="006F428A" w:rsidP="006F42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pl-PL"/>
        </w:rPr>
      </w:pPr>
    </w:p>
    <w:p w14:paraId="1516BEF7" w14:textId="77777777" w:rsidR="006F428A" w:rsidRDefault="006F428A" w:rsidP="006F42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pl-PL"/>
        </w:rPr>
      </w:pPr>
    </w:p>
    <w:p w14:paraId="24A8D1F7" w14:textId="77777777"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B8BA819" w14:textId="77777777"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7BCD034" w14:textId="77777777" w:rsidR="006F428A" w:rsidRDefault="006F428A" w:rsidP="006F428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618C1DF3" w14:textId="77777777" w:rsidR="006F428A" w:rsidRPr="00334946" w:rsidRDefault="006F428A" w:rsidP="006F428A">
      <w:pPr>
        <w:spacing w:after="0" w:line="240" w:lineRule="auto"/>
        <w:jc w:val="both"/>
        <w:rPr>
          <w:rFonts w:eastAsia="Times New Roman" w:cs="Arial"/>
          <w:b/>
          <w:bCs/>
          <w:i/>
          <w:sz w:val="20"/>
          <w:szCs w:val="20"/>
          <w:lang w:eastAsia="pl-PL"/>
        </w:rPr>
      </w:pPr>
      <w:r w:rsidRPr="00334946">
        <w:rPr>
          <w:rFonts w:eastAsia="Times New Roman" w:cs="Arial"/>
          <w:b/>
          <w:bCs/>
          <w:i/>
          <w:sz w:val="20"/>
          <w:szCs w:val="20"/>
          <w:lang w:eastAsia="pl-PL"/>
        </w:rPr>
        <w:t>*wypełnić odpowiednie</w:t>
      </w:r>
    </w:p>
    <w:p w14:paraId="5765E2EB" w14:textId="77777777" w:rsidR="006F428A" w:rsidRDefault="006F428A" w:rsidP="006F428A">
      <w:pPr>
        <w:spacing w:after="0" w:line="240" w:lineRule="auto"/>
        <w:jc w:val="both"/>
        <w:rPr>
          <w:rFonts w:eastAsia="Times New Roman" w:cs="Arial"/>
          <w:b/>
          <w:bCs/>
          <w:i/>
          <w:sz w:val="16"/>
          <w:szCs w:val="16"/>
          <w:lang w:eastAsia="pl-PL"/>
        </w:rPr>
      </w:pPr>
    </w:p>
    <w:p w14:paraId="7ABF43EF" w14:textId="77777777" w:rsidR="006A5BFF" w:rsidRPr="006A5BFF" w:rsidRDefault="006A5BFF" w:rsidP="006A5BFF">
      <w:pPr>
        <w:spacing w:after="0" w:line="240" w:lineRule="auto"/>
        <w:jc w:val="both"/>
        <w:rPr>
          <w:rFonts w:eastAsia="Times New Roman" w:cs="Arial"/>
          <w:i/>
          <w:sz w:val="16"/>
          <w:szCs w:val="16"/>
          <w:lang w:eastAsia="pl-PL"/>
        </w:rPr>
      </w:pPr>
      <w:r w:rsidRPr="006A5BFF">
        <w:rPr>
          <w:rFonts w:eastAsia="Times New Roman" w:cs="Arial"/>
          <w:b/>
          <w:i/>
          <w:sz w:val="16"/>
          <w:szCs w:val="16"/>
          <w:lang w:eastAsia="pl-PL"/>
        </w:rPr>
        <w:t>Grupa kapitałowa</w:t>
      </w:r>
      <w:r w:rsidRPr="006A5BFF">
        <w:rPr>
          <w:rFonts w:eastAsia="Times New Roman" w:cs="Arial"/>
          <w:i/>
          <w:sz w:val="16"/>
          <w:szCs w:val="16"/>
          <w:lang w:eastAsia="pl-PL"/>
        </w:rPr>
        <w:t xml:space="preserve"> – wg </w:t>
      </w:r>
      <w:r w:rsidRPr="006A5BFF">
        <w:rPr>
          <w:rFonts w:eastAsia="Times New Roman"/>
          <w:bCs/>
          <w:i/>
          <w:sz w:val="16"/>
          <w:szCs w:val="16"/>
          <w:lang w:eastAsia="pl-PL"/>
        </w:rPr>
        <w:t xml:space="preserve">ustawy z dnia 16 lutego 2007r. o ochronie konkurencji i konsumentów </w:t>
      </w:r>
      <w:r w:rsidRPr="006A5BFF">
        <w:rPr>
          <w:rFonts w:eastAsia="Times New Roman"/>
          <w:bCs/>
          <w:i/>
          <w:sz w:val="16"/>
          <w:szCs w:val="16"/>
          <w:lang w:eastAsia="pl-PL"/>
        </w:rPr>
        <w:br/>
        <w:t>(</w:t>
      </w:r>
      <w:proofErr w:type="spellStart"/>
      <w:r w:rsidRPr="006A5BFF">
        <w:rPr>
          <w:rFonts w:eastAsia="Times New Roman"/>
          <w:bCs/>
          <w:i/>
          <w:sz w:val="16"/>
          <w:szCs w:val="16"/>
          <w:lang w:eastAsia="pl-PL"/>
        </w:rPr>
        <w:t>t.j</w:t>
      </w:r>
      <w:proofErr w:type="spellEnd"/>
      <w:r w:rsidRPr="006A5BFF">
        <w:rPr>
          <w:rFonts w:eastAsia="Times New Roman"/>
          <w:bCs/>
          <w:i/>
          <w:sz w:val="16"/>
          <w:szCs w:val="16"/>
          <w:lang w:eastAsia="pl-PL"/>
        </w:rPr>
        <w:t>. Dz.U.2018, poz. 798 )</w:t>
      </w:r>
      <w:r w:rsidRPr="006A5BFF">
        <w:rPr>
          <w:rFonts w:eastAsia="Times New Roman" w:cs="Arial"/>
          <w:i/>
          <w:sz w:val="16"/>
          <w:szCs w:val="16"/>
          <w:lang w:eastAsia="pl-PL"/>
        </w:rPr>
        <w:t>.</w:t>
      </w:r>
      <w:r w:rsidRPr="006A5BFF">
        <w:rPr>
          <w:rFonts w:eastAsia="Times New Roman" w:cs="A"/>
          <w:i/>
          <w:sz w:val="16"/>
          <w:szCs w:val="16"/>
          <w:lang w:eastAsia="pl-PL"/>
        </w:rPr>
        <w:t xml:space="preserve"> - </w:t>
      </w:r>
      <w:r w:rsidRPr="006A5BFF">
        <w:rPr>
          <w:rFonts w:eastAsia="Times New Roman" w:cs="Arial"/>
          <w:i/>
          <w:sz w:val="16"/>
          <w:szCs w:val="16"/>
          <w:lang w:eastAsia="pl-PL"/>
        </w:rPr>
        <w:t>rozumie się przez to wszystkich przedsiębiorców, którzy są kontrolowani w sposób bezpośredni lub pośredni przez jednego przedsiębiorcę, w tym również tego przedsiębiorcę.</w:t>
      </w:r>
    </w:p>
    <w:sectPr w:rsidR="006A5BFF" w:rsidRPr="006A5B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98DD32" w14:textId="77777777" w:rsidR="00334946" w:rsidRDefault="00334946" w:rsidP="00334946">
      <w:pPr>
        <w:spacing w:after="0" w:line="240" w:lineRule="auto"/>
      </w:pPr>
      <w:r>
        <w:separator/>
      </w:r>
    </w:p>
  </w:endnote>
  <w:endnote w:type="continuationSeparator" w:id="0">
    <w:p w14:paraId="5B6FB559" w14:textId="77777777" w:rsidR="00334946" w:rsidRDefault="00334946" w:rsidP="00334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F2FA6" w14:textId="77777777" w:rsidR="005A4882" w:rsidRDefault="005A488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D3AA5" w14:textId="77777777" w:rsidR="005A4882" w:rsidRDefault="005A488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2E689" w14:textId="77777777" w:rsidR="005A4882" w:rsidRDefault="005A48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9E1D9D" w14:textId="77777777" w:rsidR="00334946" w:rsidRDefault="00334946" w:rsidP="00334946">
      <w:pPr>
        <w:spacing w:after="0" w:line="240" w:lineRule="auto"/>
      </w:pPr>
      <w:r>
        <w:separator/>
      </w:r>
    </w:p>
  </w:footnote>
  <w:footnote w:type="continuationSeparator" w:id="0">
    <w:p w14:paraId="7B8CA690" w14:textId="77777777" w:rsidR="00334946" w:rsidRDefault="00334946" w:rsidP="00334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6EA4D" w14:textId="77777777" w:rsidR="005A4882" w:rsidRDefault="005A488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BC702" w14:textId="77777777" w:rsidR="00334946" w:rsidRDefault="008407E2" w:rsidP="008407E2">
    <w:pPr>
      <w:pStyle w:val="Nagwek"/>
    </w:pPr>
    <w:r>
      <w:rPr>
        <w:noProof/>
        <w:lang w:eastAsia="pl-PL"/>
      </w:rPr>
      <w:drawing>
        <wp:inline distT="0" distB="0" distL="0" distR="0" wp14:anchorId="2B509234" wp14:editId="4D05B16D">
          <wp:extent cx="2487295" cy="908685"/>
          <wp:effectExtent l="0" t="0" r="8255" b="571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52E3B" w14:textId="77777777" w:rsidR="005A4882" w:rsidRDefault="005A48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6543A"/>
    <w:multiLevelType w:val="hybridMultilevel"/>
    <w:tmpl w:val="52AC15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43CE"/>
    <w:rsid w:val="000162F8"/>
    <w:rsid w:val="00055B54"/>
    <w:rsid w:val="000A7E34"/>
    <w:rsid w:val="000B3199"/>
    <w:rsid w:val="000D1EE5"/>
    <w:rsid w:val="00114E26"/>
    <w:rsid w:val="001178FD"/>
    <w:rsid w:val="00161F74"/>
    <w:rsid w:val="001852D7"/>
    <w:rsid w:val="001D6501"/>
    <w:rsid w:val="0033388F"/>
    <w:rsid w:val="00334946"/>
    <w:rsid w:val="0035130E"/>
    <w:rsid w:val="004343CE"/>
    <w:rsid w:val="00573EC4"/>
    <w:rsid w:val="005A320C"/>
    <w:rsid w:val="005A4882"/>
    <w:rsid w:val="006670A2"/>
    <w:rsid w:val="006A5BFF"/>
    <w:rsid w:val="006E653D"/>
    <w:rsid w:val="006F428A"/>
    <w:rsid w:val="008407E2"/>
    <w:rsid w:val="0087145D"/>
    <w:rsid w:val="00895778"/>
    <w:rsid w:val="008C7D98"/>
    <w:rsid w:val="008E7341"/>
    <w:rsid w:val="00910202"/>
    <w:rsid w:val="00953EE2"/>
    <w:rsid w:val="00A456EB"/>
    <w:rsid w:val="00B21220"/>
    <w:rsid w:val="00B261C4"/>
    <w:rsid w:val="00C34E8E"/>
    <w:rsid w:val="00C72BC5"/>
    <w:rsid w:val="00CF19E5"/>
    <w:rsid w:val="00DC16A1"/>
    <w:rsid w:val="00E064C8"/>
    <w:rsid w:val="00E7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6B0C4"/>
  <w15:docId w15:val="{98A2D54E-BC66-42CF-9BD9-322874B46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28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494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3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494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946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A5B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3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293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Marlena Jakubiak</cp:lastModifiedBy>
  <cp:revision>37</cp:revision>
  <cp:lastPrinted>2019-01-22T10:55:00Z</cp:lastPrinted>
  <dcterms:created xsi:type="dcterms:W3CDTF">2018-03-22T10:54:00Z</dcterms:created>
  <dcterms:modified xsi:type="dcterms:W3CDTF">2019-12-02T11:41:00Z</dcterms:modified>
</cp:coreProperties>
</file>