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81361" w14:textId="5BFBB970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AF21F4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10/20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64E4E77B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44FC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366F3BBC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4535A03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CB1003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5D619FE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054173F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3B0A5991" w14:textId="77777777"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14:paraId="171AE82B" w14:textId="77777777"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14:paraId="7E4980F3" w14:textId="77777777" w:rsidR="006F428A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7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14:paraId="3C91479B" w14:textId="643C3F32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14326526" w14:textId="77777777" w:rsidR="0087145D" w:rsidRDefault="0087145D" w:rsidP="0087145D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</w:p>
    <w:p w14:paraId="1DD3B460" w14:textId="77777777" w:rsidR="00AF21F4" w:rsidRDefault="00AF21F4" w:rsidP="00334946">
      <w:pPr>
        <w:spacing w:after="0"/>
        <w:rPr>
          <w:rFonts w:eastAsia="Times New Roman" w:cs="Calibri"/>
          <w:b/>
          <w:color w:val="0070C0"/>
          <w:sz w:val="24"/>
          <w:szCs w:val="24"/>
          <w:lang w:eastAsia="pl-PL"/>
        </w:rPr>
      </w:pPr>
      <w:r w:rsidRPr="00AF21F4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Budowa nowego i rozbiórka istniejącego wiaduktu drogowego nad linią kolejową nr 356 Poznań Wschód – Bydgoszcz Główna w pasie drogi powiatowej nr 2393P ul. Gnieźnieńska w miejscowości Murowana Goślina </w:t>
      </w:r>
    </w:p>
    <w:p w14:paraId="2899E38F" w14:textId="538B3095"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bookmarkStart w:id="0" w:name="_GoBack"/>
      <w:bookmarkEnd w:id="0"/>
      <w:r>
        <w:rPr>
          <w:rFonts w:eastAsia="Times New Roman" w:cs="Arial"/>
          <w:lang w:eastAsia="pl-PL"/>
        </w:rPr>
        <w:t>oświadczam, że Wykonawca, którego reprezentuję:</w:t>
      </w:r>
    </w:p>
    <w:p w14:paraId="32BBBFFD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763519B9" w14:textId="3865E1E5" w:rsidR="006F428A" w:rsidRPr="008E7341" w:rsidRDefault="006F428A" w:rsidP="008E7341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517862A3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8C8CA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BCD84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32F81C9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736DAC50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39908696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DE8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EC27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7A41E30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EA0D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F27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64EE7C6A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ED4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A9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8AF9DB2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CF3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441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F8FD6CB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17FF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144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736E71CB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F72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938A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F107BDE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666CEF0E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C1BCC37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1765BE8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4B0ABEC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48C05201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1516BEF7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24A8D1F7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B8BA819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7BCD034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18C1DF3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5765E2EB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7ABF43EF" w14:textId="77777777" w:rsidR="006A5BFF" w:rsidRPr="006A5BFF" w:rsidRDefault="006A5BFF" w:rsidP="006A5BF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6A5BFF"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 w:rsidRPr="006A5BFF"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6A5BFF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Pr="006A5BFF">
        <w:rPr>
          <w:rFonts w:eastAsia="Times New Roman"/>
          <w:bCs/>
          <w:i/>
          <w:sz w:val="16"/>
          <w:szCs w:val="16"/>
          <w:lang w:eastAsia="pl-PL"/>
        </w:rPr>
        <w:t>. Dz.U.2018, poz. 798 )</w:t>
      </w:r>
      <w:r w:rsidRPr="006A5BFF">
        <w:rPr>
          <w:rFonts w:eastAsia="Times New Roman" w:cs="Arial"/>
          <w:i/>
          <w:sz w:val="16"/>
          <w:szCs w:val="16"/>
          <w:lang w:eastAsia="pl-PL"/>
        </w:rPr>
        <w:t>.</w:t>
      </w:r>
      <w:r w:rsidRPr="006A5BFF"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Pr="006A5BFF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sectPr w:rsidR="006A5BFF" w:rsidRPr="006A5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8DD32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5B6FB559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F2FA6" w14:textId="77777777"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D3AA5" w14:textId="77777777"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2E689" w14:textId="77777777"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1D9D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7B8CA690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6EA4D" w14:textId="77777777"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BC702" w14:textId="77777777" w:rsidR="00334946" w:rsidRDefault="008407E2" w:rsidP="008407E2">
    <w:pPr>
      <w:pStyle w:val="Nagwek"/>
    </w:pPr>
    <w:r>
      <w:rPr>
        <w:noProof/>
        <w:lang w:eastAsia="pl-PL"/>
      </w:rPr>
      <w:drawing>
        <wp:inline distT="0" distB="0" distL="0" distR="0" wp14:anchorId="2B509234" wp14:editId="4D05B16D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52E3B" w14:textId="77777777"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CE"/>
    <w:rsid w:val="000162F8"/>
    <w:rsid w:val="00055B54"/>
    <w:rsid w:val="000A7E34"/>
    <w:rsid w:val="000B3199"/>
    <w:rsid w:val="000D1EE5"/>
    <w:rsid w:val="00114E26"/>
    <w:rsid w:val="001178FD"/>
    <w:rsid w:val="001852D7"/>
    <w:rsid w:val="001D6501"/>
    <w:rsid w:val="0033388F"/>
    <w:rsid w:val="00334946"/>
    <w:rsid w:val="0035130E"/>
    <w:rsid w:val="004343CE"/>
    <w:rsid w:val="00573EC4"/>
    <w:rsid w:val="005A320C"/>
    <w:rsid w:val="005A4882"/>
    <w:rsid w:val="006670A2"/>
    <w:rsid w:val="006A5BFF"/>
    <w:rsid w:val="006E653D"/>
    <w:rsid w:val="006F428A"/>
    <w:rsid w:val="008407E2"/>
    <w:rsid w:val="0087145D"/>
    <w:rsid w:val="00895778"/>
    <w:rsid w:val="008C7D98"/>
    <w:rsid w:val="008E7341"/>
    <w:rsid w:val="00910202"/>
    <w:rsid w:val="00953EE2"/>
    <w:rsid w:val="00A456EB"/>
    <w:rsid w:val="00AF21F4"/>
    <w:rsid w:val="00B21220"/>
    <w:rsid w:val="00B261C4"/>
    <w:rsid w:val="00BA2F29"/>
    <w:rsid w:val="00C34E8E"/>
    <w:rsid w:val="00C72BC5"/>
    <w:rsid w:val="00CF19E5"/>
    <w:rsid w:val="00DC16A1"/>
    <w:rsid w:val="00E0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B0C4"/>
  <w15:docId w15:val="{98A2D54E-BC66-42CF-9BD9-322874B4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37</cp:revision>
  <cp:lastPrinted>2019-01-22T10:55:00Z</cp:lastPrinted>
  <dcterms:created xsi:type="dcterms:W3CDTF">2018-03-22T10:54:00Z</dcterms:created>
  <dcterms:modified xsi:type="dcterms:W3CDTF">2020-03-06T09:12:00Z</dcterms:modified>
</cp:coreProperties>
</file>