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7B978" w14:textId="23D4E045" w:rsidR="000043FB" w:rsidRPr="00B003A8" w:rsidRDefault="009A0EEC" w:rsidP="00B003A8">
      <w:pPr>
        <w:keepNext/>
        <w:spacing w:after="0" w:line="24" w:lineRule="atLeast"/>
        <w:ind w:right="203"/>
        <w:jc w:val="center"/>
        <w:outlineLvl w:val="8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+</w:t>
      </w:r>
      <w:r w:rsidR="00FB411C" w:rsidRPr="00B003A8">
        <w:rPr>
          <w:rFonts w:asciiTheme="minorHAnsi" w:eastAsia="Times New Roman" w:hAnsiTheme="minorHAnsi" w:cstheme="minorHAnsi"/>
          <w:b/>
          <w:lang w:eastAsia="pl-PL"/>
        </w:rPr>
        <w:t xml:space="preserve"> UMOWA nr WO.262…..202</w:t>
      </w:r>
      <w:r w:rsidR="00E2355A">
        <w:rPr>
          <w:rFonts w:asciiTheme="minorHAnsi" w:eastAsia="Times New Roman" w:hAnsiTheme="minorHAnsi" w:cstheme="minorHAnsi"/>
          <w:b/>
          <w:lang w:eastAsia="pl-PL"/>
        </w:rPr>
        <w:t>2</w:t>
      </w:r>
    </w:p>
    <w:p w14:paraId="69E308C8" w14:textId="77777777" w:rsidR="000043FB" w:rsidRPr="00B003A8" w:rsidRDefault="000043FB" w:rsidP="00B003A8">
      <w:pPr>
        <w:keepNext/>
        <w:spacing w:after="0" w:line="24" w:lineRule="atLeast"/>
        <w:ind w:right="203"/>
        <w:jc w:val="center"/>
        <w:outlineLvl w:val="8"/>
        <w:rPr>
          <w:rFonts w:asciiTheme="minorHAnsi" w:eastAsia="Times New Roman" w:hAnsiTheme="minorHAnsi" w:cstheme="minorHAnsi"/>
          <w:b/>
          <w:lang w:eastAsia="pl-PL"/>
        </w:rPr>
      </w:pPr>
    </w:p>
    <w:p w14:paraId="45D4D8D7" w14:textId="77777777" w:rsidR="000043FB" w:rsidRPr="00B003A8" w:rsidRDefault="00FB411C" w:rsidP="00B003A8">
      <w:pPr>
        <w:spacing w:after="0" w:line="24" w:lineRule="atLeast"/>
        <w:rPr>
          <w:rFonts w:asciiTheme="minorHAnsi" w:eastAsia="Times New Roman" w:hAnsiTheme="minorHAnsi" w:cstheme="minorHAnsi"/>
          <w:lang w:eastAsia="pl-PL"/>
        </w:rPr>
      </w:pPr>
      <w:r w:rsidRPr="00B003A8">
        <w:rPr>
          <w:rFonts w:asciiTheme="minorHAnsi" w:eastAsia="Times New Roman" w:hAnsiTheme="minorHAnsi" w:cstheme="minorHAnsi"/>
          <w:lang w:eastAsia="pl-PL"/>
        </w:rPr>
        <w:t xml:space="preserve">zawarta w dniu ...............2022 r. pomiędzy: Powiatem Poznańskim </w:t>
      </w:r>
    </w:p>
    <w:p w14:paraId="118F976F" w14:textId="77777777" w:rsidR="000043FB" w:rsidRPr="00B003A8" w:rsidRDefault="00FB411C" w:rsidP="00B003A8">
      <w:pPr>
        <w:spacing w:after="0" w:line="24" w:lineRule="atLeast"/>
        <w:rPr>
          <w:rFonts w:asciiTheme="minorHAnsi" w:eastAsia="Times New Roman" w:hAnsiTheme="minorHAnsi" w:cstheme="minorHAnsi"/>
          <w:lang w:eastAsia="pl-PL"/>
        </w:rPr>
      </w:pPr>
      <w:r w:rsidRPr="00B003A8">
        <w:rPr>
          <w:rFonts w:asciiTheme="minorHAnsi" w:eastAsia="Times New Roman" w:hAnsiTheme="minorHAnsi" w:cstheme="minorHAnsi"/>
          <w:lang w:eastAsia="pl-PL"/>
        </w:rPr>
        <w:t xml:space="preserve">reprezentowanym przez: </w:t>
      </w:r>
    </w:p>
    <w:p w14:paraId="4CB1434F" w14:textId="77777777" w:rsidR="000043FB" w:rsidRPr="00B003A8" w:rsidRDefault="00FB411C" w:rsidP="00B003A8">
      <w:pPr>
        <w:spacing w:after="0" w:line="24" w:lineRule="atLeast"/>
        <w:rPr>
          <w:rFonts w:asciiTheme="minorHAnsi" w:eastAsia="Times New Roman" w:hAnsiTheme="minorHAnsi" w:cstheme="minorHAnsi"/>
          <w:lang w:eastAsia="pl-PL"/>
        </w:rPr>
      </w:pPr>
      <w:r w:rsidRPr="00B003A8">
        <w:rPr>
          <w:rFonts w:asciiTheme="minorHAnsi" w:eastAsia="Times New Roman" w:hAnsiTheme="minorHAnsi" w:cstheme="minorHAnsi"/>
          <w:lang w:eastAsia="pl-PL"/>
        </w:rPr>
        <w:t>Marka Borowczaka Dyrektora Zarządu Dróg Powiatowych w Poznaniu, ul. Zielona 8, 61-851 Poznań</w:t>
      </w:r>
    </w:p>
    <w:p w14:paraId="476FFA33" w14:textId="77777777" w:rsidR="000043FB" w:rsidRPr="00B003A8" w:rsidRDefault="00FB411C" w:rsidP="00B003A8">
      <w:pPr>
        <w:spacing w:after="0" w:line="24" w:lineRule="atLeast"/>
        <w:rPr>
          <w:rFonts w:asciiTheme="minorHAnsi" w:eastAsia="Times New Roman" w:hAnsiTheme="minorHAnsi" w:cstheme="minorHAnsi"/>
          <w:lang w:eastAsia="pl-PL"/>
        </w:rPr>
      </w:pPr>
      <w:r w:rsidRPr="00B003A8">
        <w:rPr>
          <w:rFonts w:asciiTheme="minorHAnsi" w:eastAsia="Times New Roman" w:hAnsiTheme="minorHAnsi" w:cstheme="minorHAnsi"/>
          <w:lang w:eastAsia="pl-PL"/>
        </w:rPr>
        <w:t>NIP 781-184-07-66,</w:t>
      </w:r>
    </w:p>
    <w:p w14:paraId="2DDE61D3" w14:textId="77777777" w:rsidR="000043FB" w:rsidRPr="00B003A8" w:rsidRDefault="00FB411C" w:rsidP="00B003A8">
      <w:pPr>
        <w:spacing w:after="0" w:line="24" w:lineRule="atLeast"/>
        <w:rPr>
          <w:rFonts w:asciiTheme="minorHAnsi" w:eastAsia="Times New Roman" w:hAnsiTheme="minorHAnsi" w:cstheme="minorHAnsi"/>
          <w:lang w:eastAsia="pl-PL"/>
        </w:rPr>
      </w:pPr>
      <w:r w:rsidRPr="00B003A8">
        <w:rPr>
          <w:rFonts w:asciiTheme="minorHAnsi" w:eastAsia="Times New Roman" w:hAnsiTheme="minorHAnsi" w:cstheme="minorHAnsi"/>
          <w:lang w:eastAsia="pl-PL"/>
        </w:rPr>
        <w:t>zwanym dalej Sprzedającym,</w:t>
      </w:r>
    </w:p>
    <w:p w14:paraId="475BB9B0" w14:textId="77777777" w:rsidR="000043FB" w:rsidRPr="00B003A8" w:rsidRDefault="00FB411C" w:rsidP="00B003A8">
      <w:pPr>
        <w:spacing w:after="0" w:line="24" w:lineRule="atLeast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B003A8">
        <w:rPr>
          <w:rFonts w:asciiTheme="minorHAnsi" w:eastAsia="Times New Roman" w:hAnsiTheme="minorHAnsi" w:cstheme="minorHAnsi"/>
          <w:color w:val="000000"/>
          <w:lang w:eastAsia="pl-PL"/>
        </w:rPr>
        <w:t>a</w:t>
      </w:r>
    </w:p>
    <w:p w14:paraId="24EF6D34" w14:textId="77777777" w:rsidR="000043FB" w:rsidRPr="00B003A8" w:rsidRDefault="00FB411C" w:rsidP="00B003A8">
      <w:pPr>
        <w:spacing w:after="0" w:line="24" w:lineRule="atLeast"/>
        <w:jc w:val="both"/>
        <w:rPr>
          <w:rFonts w:asciiTheme="minorHAnsi" w:hAnsiTheme="minorHAnsi" w:cstheme="minorHAnsi"/>
        </w:rPr>
      </w:pPr>
      <w:r w:rsidRPr="00B003A8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……………………………………………</w:t>
      </w:r>
    </w:p>
    <w:p w14:paraId="103D3CAF" w14:textId="77777777" w:rsidR="000043FB" w:rsidRPr="00B003A8" w:rsidRDefault="00FB411C" w:rsidP="00B003A8">
      <w:pPr>
        <w:spacing w:after="0" w:line="24" w:lineRule="atLeast"/>
        <w:rPr>
          <w:rFonts w:asciiTheme="minorHAnsi" w:eastAsia="Times New Roman" w:hAnsiTheme="minorHAnsi" w:cstheme="minorHAnsi"/>
          <w:color w:val="000000"/>
          <w:lang w:eastAsia="pl-PL"/>
        </w:rPr>
      </w:pPr>
      <w:r w:rsidRPr="00B003A8">
        <w:rPr>
          <w:rFonts w:asciiTheme="minorHAnsi" w:eastAsia="Times New Roman" w:hAnsiTheme="minorHAnsi" w:cstheme="minorHAnsi"/>
          <w:color w:val="000000"/>
          <w:lang w:eastAsia="pl-PL"/>
        </w:rPr>
        <w:t>zwanym dalej Kupującym</w:t>
      </w:r>
    </w:p>
    <w:p w14:paraId="184DC26B" w14:textId="77777777" w:rsidR="000043FB" w:rsidRPr="00B003A8" w:rsidRDefault="000043FB" w:rsidP="00B003A8">
      <w:pPr>
        <w:spacing w:after="0" w:line="24" w:lineRule="atLeast"/>
        <w:rPr>
          <w:rFonts w:asciiTheme="minorHAnsi" w:eastAsia="Times New Roman" w:hAnsiTheme="minorHAnsi" w:cstheme="minorHAnsi"/>
          <w:lang w:eastAsia="pl-PL"/>
        </w:rPr>
      </w:pPr>
    </w:p>
    <w:p w14:paraId="7A28493A" w14:textId="27E2344C" w:rsidR="000043FB" w:rsidRPr="00B003A8" w:rsidRDefault="00FB411C" w:rsidP="00B003A8">
      <w:pPr>
        <w:tabs>
          <w:tab w:val="left" w:pos="180"/>
          <w:tab w:val="left" w:pos="540"/>
        </w:tabs>
        <w:spacing w:after="0" w:line="24" w:lineRule="atLeast"/>
        <w:jc w:val="both"/>
        <w:rPr>
          <w:rFonts w:asciiTheme="minorHAnsi" w:hAnsiTheme="minorHAnsi" w:cstheme="minorHAnsi"/>
        </w:rPr>
      </w:pPr>
      <w:r w:rsidRPr="00B003A8">
        <w:rPr>
          <w:rFonts w:asciiTheme="minorHAnsi" w:hAnsiTheme="minorHAnsi" w:cstheme="minorHAnsi"/>
        </w:rPr>
        <w:t xml:space="preserve">na podstawie dokonanego przez Sprzedającego wyboru oferty Kupującego w przetargu </w:t>
      </w:r>
      <w:r w:rsidRPr="00B003A8">
        <w:rPr>
          <w:rFonts w:asciiTheme="minorHAnsi" w:hAnsiTheme="minorHAnsi" w:cstheme="minorHAnsi"/>
          <w:color w:val="000000"/>
        </w:rPr>
        <w:t>przeprowadzonym zgodnie</w:t>
      </w:r>
      <w:r w:rsidRPr="00B003A8">
        <w:rPr>
          <w:rFonts w:asciiTheme="minorHAnsi" w:hAnsiTheme="minorHAnsi" w:cstheme="minorHAnsi"/>
        </w:rPr>
        <w:t xml:space="preserve"> z art. 70</w:t>
      </w:r>
      <w:r w:rsidRPr="00B003A8">
        <w:rPr>
          <w:rFonts w:asciiTheme="minorHAnsi" w:hAnsiTheme="minorHAnsi" w:cstheme="minorHAnsi"/>
          <w:vertAlign w:val="superscript"/>
        </w:rPr>
        <w:t>1</w:t>
      </w:r>
      <w:r w:rsidRPr="00B003A8">
        <w:rPr>
          <w:rFonts w:asciiTheme="minorHAnsi" w:hAnsiTheme="minorHAnsi" w:cstheme="minorHAnsi"/>
        </w:rPr>
        <w:t>, 70</w:t>
      </w:r>
      <w:r w:rsidRPr="00B003A8">
        <w:rPr>
          <w:rFonts w:asciiTheme="minorHAnsi" w:hAnsiTheme="minorHAnsi" w:cstheme="minorHAnsi"/>
          <w:vertAlign w:val="superscript"/>
        </w:rPr>
        <w:t>3</w:t>
      </w:r>
      <w:r w:rsidRPr="00B003A8">
        <w:rPr>
          <w:rFonts w:asciiTheme="minorHAnsi" w:hAnsiTheme="minorHAnsi" w:cstheme="minorHAnsi"/>
        </w:rPr>
        <w:t>, 70</w:t>
      </w:r>
      <w:r w:rsidRPr="00B003A8">
        <w:rPr>
          <w:rFonts w:asciiTheme="minorHAnsi" w:hAnsiTheme="minorHAnsi" w:cstheme="minorHAnsi"/>
          <w:vertAlign w:val="superscript"/>
        </w:rPr>
        <w:t>5</w:t>
      </w:r>
      <w:r w:rsidRPr="00B003A8">
        <w:rPr>
          <w:rFonts w:asciiTheme="minorHAnsi" w:hAnsiTheme="minorHAnsi" w:cstheme="minorHAnsi"/>
        </w:rPr>
        <w:t xml:space="preserve"> ustawy z dnia 23 kwietnia 1964 r. – Kodeks cywilny (Dz.U z 2020 r., poz. 1740 ze zm.).</w:t>
      </w:r>
    </w:p>
    <w:p w14:paraId="768E2569" w14:textId="77777777" w:rsidR="000043FB" w:rsidRPr="00B003A8" w:rsidRDefault="000043FB" w:rsidP="00B003A8">
      <w:pPr>
        <w:spacing w:after="0" w:line="24" w:lineRule="atLeast"/>
        <w:jc w:val="center"/>
        <w:rPr>
          <w:rFonts w:asciiTheme="minorHAnsi" w:eastAsia="Times New Roman" w:hAnsiTheme="minorHAnsi" w:cstheme="minorHAnsi"/>
          <w:b/>
          <w:color w:val="000000"/>
          <w:lang w:eastAsia="pl-PL"/>
        </w:rPr>
      </w:pPr>
    </w:p>
    <w:p w14:paraId="59EB8640" w14:textId="77777777" w:rsidR="000043FB" w:rsidRPr="00B003A8" w:rsidRDefault="00FB411C" w:rsidP="00B003A8">
      <w:pPr>
        <w:spacing w:after="0" w:line="24" w:lineRule="atLeast"/>
        <w:ind w:left="4248" w:hanging="4248"/>
        <w:jc w:val="center"/>
        <w:rPr>
          <w:rFonts w:asciiTheme="minorHAnsi" w:eastAsia="Times New Roman" w:hAnsiTheme="minorHAnsi" w:cstheme="minorHAnsi"/>
          <w:color w:val="000000"/>
          <w:lang w:eastAsia="pl-PL"/>
        </w:rPr>
      </w:pPr>
      <w:r w:rsidRPr="00B003A8">
        <w:rPr>
          <w:rFonts w:asciiTheme="minorHAnsi" w:eastAsia="Times New Roman" w:hAnsiTheme="minorHAnsi" w:cstheme="minorHAnsi"/>
          <w:color w:val="000000"/>
          <w:lang w:eastAsia="pl-PL"/>
        </w:rPr>
        <w:t>§ 1</w:t>
      </w:r>
    </w:p>
    <w:p w14:paraId="3B8A30FF" w14:textId="16CD78ED" w:rsidR="000043FB" w:rsidRPr="00B003A8" w:rsidRDefault="00FB411C" w:rsidP="00B003A8">
      <w:pPr>
        <w:pStyle w:val="Akapitzlist"/>
        <w:numPr>
          <w:ilvl w:val="0"/>
          <w:numId w:val="9"/>
        </w:numPr>
        <w:spacing w:after="0" w:line="24" w:lineRule="atLeast"/>
        <w:jc w:val="both"/>
        <w:rPr>
          <w:rFonts w:asciiTheme="minorHAnsi" w:hAnsiTheme="minorHAnsi" w:cstheme="minorHAnsi"/>
        </w:rPr>
      </w:pPr>
      <w:r w:rsidRPr="00B003A8">
        <w:rPr>
          <w:rFonts w:asciiTheme="minorHAnsi" w:hAnsiTheme="minorHAnsi" w:cstheme="minorHAnsi"/>
        </w:rPr>
        <w:t>Sprzedający sprzedaje, a Kupujący kupuje drewno będące  własnością</w:t>
      </w:r>
      <w:r w:rsidR="00FF42C6">
        <w:rPr>
          <w:rFonts w:asciiTheme="minorHAnsi" w:hAnsiTheme="minorHAnsi" w:cstheme="minorHAnsi"/>
        </w:rPr>
        <w:t xml:space="preserve"> Sprzedającego</w:t>
      </w:r>
      <w:r w:rsidRPr="00B003A8">
        <w:rPr>
          <w:rFonts w:asciiTheme="minorHAnsi" w:hAnsiTheme="minorHAnsi" w:cstheme="minorHAnsi"/>
        </w:rPr>
        <w:t xml:space="preserve">, </w:t>
      </w:r>
      <w:r w:rsidRPr="00B003A8">
        <w:rPr>
          <w:rFonts w:asciiTheme="minorHAnsi" w:hAnsiTheme="minorHAnsi" w:cstheme="minorHAnsi"/>
          <w:b/>
        </w:rPr>
        <w:t>pochodzące z cięć drzew przydrożnych rosnących w pasach dróg powiatowych ZDP w Poznaniu.</w:t>
      </w:r>
    </w:p>
    <w:p w14:paraId="3F86881E" w14:textId="3A766E97" w:rsidR="000043FB" w:rsidRPr="00B003A8" w:rsidRDefault="00FB411C" w:rsidP="00B003A8">
      <w:pPr>
        <w:pStyle w:val="Akapitzlist"/>
        <w:numPr>
          <w:ilvl w:val="0"/>
          <w:numId w:val="9"/>
        </w:numPr>
        <w:spacing w:after="0" w:line="24" w:lineRule="atLeast"/>
        <w:jc w:val="both"/>
        <w:rPr>
          <w:rFonts w:asciiTheme="minorHAnsi" w:hAnsiTheme="minorHAnsi" w:cstheme="minorHAnsi"/>
        </w:rPr>
      </w:pPr>
      <w:r w:rsidRPr="00B003A8">
        <w:rPr>
          <w:rFonts w:asciiTheme="minorHAnsi" w:hAnsiTheme="minorHAnsi" w:cstheme="minorHAnsi"/>
        </w:rPr>
        <w:t>Przedmiot umowy został szczegółowo opisany w Zestawieniu drewna stanowiąc</w:t>
      </w:r>
      <w:r w:rsidR="00FF42C6">
        <w:rPr>
          <w:rFonts w:asciiTheme="minorHAnsi" w:hAnsiTheme="minorHAnsi" w:cstheme="minorHAnsi"/>
        </w:rPr>
        <w:t>ym</w:t>
      </w:r>
      <w:r w:rsidRPr="00B003A8">
        <w:rPr>
          <w:rFonts w:asciiTheme="minorHAnsi" w:hAnsiTheme="minorHAnsi" w:cstheme="minorHAnsi"/>
        </w:rPr>
        <w:t xml:space="preserve"> załącznik</w:t>
      </w:r>
      <w:r w:rsidRPr="00B003A8">
        <w:rPr>
          <w:rFonts w:asciiTheme="minorHAnsi" w:hAnsiTheme="minorHAnsi" w:cstheme="minorHAnsi"/>
          <w:color w:val="FF0000"/>
        </w:rPr>
        <w:t xml:space="preserve"> </w:t>
      </w:r>
      <w:r w:rsidR="00825FF5">
        <w:rPr>
          <w:rFonts w:asciiTheme="minorHAnsi" w:hAnsiTheme="minorHAnsi" w:cstheme="minorHAnsi"/>
        </w:rPr>
        <w:t>do n</w:t>
      </w:r>
      <w:r w:rsidRPr="00B003A8">
        <w:rPr>
          <w:rFonts w:asciiTheme="minorHAnsi" w:hAnsiTheme="minorHAnsi" w:cstheme="minorHAnsi"/>
        </w:rPr>
        <w:t>iniejszej umowy.</w:t>
      </w:r>
    </w:p>
    <w:p w14:paraId="65AAAA8A" w14:textId="21728FCD" w:rsidR="005E1DCD" w:rsidRPr="00B003A8" w:rsidRDefault="005E1DCD" w:rsidP="00B003A8">
      <w:pPr>
        <w:pStyle w:val="Akapitzlist"/>
        <w:numPr>
          <w:ilvl w:val="0"/>
          <w:numId w:val="9"/>
        </w:numPr>
        <w:spacing w:after="0" w:line="24" w:lineRule="atLeast"/>
        <w:jc w:val="both"/>
        <w:rPr>
          <w:rFonts w:asciiTheme="minorHAnsi" w:hAnsiTheme="minorHAnsi" w:cstheme="minorHAnsi"/>
        </w:rPr>
      </w:pPr>
      <w:r w:rsidRPr="00B003A8">
        <w:rPr>
          <w:rFonts w:asciiTheme="minorHAnsi" w:hAnsiTheme="minorHAnsi" w:cstheme="minorHAnsi"/>
        </w:rPr>
        <w:t xml:space="preserve">Kupujący oświadcza, że znany mu jest stan drewna  opisanego w </w:t>
      </w:r>
      <w:r w:rsidR="00B003A8">
        <w:rPr>
          <w:rFonts w:asciiTheme="minorHAnsi" w:hAnsiTheme="minorHAnsi" w:cstheme="minorHAnsi"/>
        </w:rPr>
        <w:t>ust. 2</w:t>
      </w:r>
      <w:r w:rsidRPr="00B003A8">
        <w:rPr>
          <w:rFonts w:asciiTheme="minorHAnsi" w:hAnsiTheme="minorHAnsi" w:cstheme="minorHAnsi"/>
        </w:rPr>
        <w:t xml:space="preserve"> i nie zgłasza do niego żadnych zastrzeżeń. </w:t>
      </w:r>
    </w:p>
    <w:p w14:paraId="18E52669" w14:textId="77777777" w:rsidR="000043FB" w:rsidRPr="00B003A8" w:rsidRDefault="00FB411C" w:rsidP="00B003A8">
      <w:pPr>
        <w:autoSpaceDE w:val="0"/>
        <w:spacing w:after="0" w:line="24" w:lineRule="atLeast"/>
        <w:jc w:val="center"/>
        <w:rPr>
          <w:rFonts w:asciiTheme="minorHAnsi" w:hAnsiTheme="minorHAnsi" w:cstheme="minorHAnsi"/>
          <w:color w:val="000000"/>
        </w:rPr>
      </w:pPr>
      <w:r w:rsidRPr="00B003A8">
        <w:rPr>
          <w:rFonts w:asciiTheme="minorHAnsi" w:hAnsiTheme="minorHAnsi" w:cstheme="minorHAnsi"/>
          <w:color w:val="000000"/>
        </w:rPr>
        <w:t>§ 2</w:t>
      </w:r>
    </w:p>
    <w:p w14:paraId="29FF43EA" w14:textId="0F1DBDEE" w:rsidR="000043FB" w:rsidRPr="00B003A8" w:rsidRDefault="00FB411C" w:rsidP="00B003A8">
      <w:pPr>
        <w:pStyle w:val="Akapitzlist"/>
        <w:numPr>
          <w:ilvl w:val="0"/>
          <w:numId w:val="2"/>
        </w:numPr>
        <w:autoSpaceDE w:val="0"/>
        <w:spacing w:after="0" w:line="24" w:lineRule="atLeast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B003A8">
        <w:rPr>
          <w:rFonts w:asciiTheme="minorHAnsi" w:hAnsiTheme="minorHAnsi" w:cstheme="minorHAnsi"/>
          <w:color w:val="000000"/>
        </w:rPr>
        <w:t xml:space="preserve">Cena </w:t>
      </w:r>
      <w:r w:rsidR="005E1DCD" w:rsidRPr="00B003A8">
        <w:rPr>
          <w:rFonts w:asciiTheme="minorHAnsi" w:hAnsiTheme="minorHAnsi" w:cstheme="minorHAnsi"/>
          <w:color w:val="000000"/>
        </w:rPr>
        <w:t>sprzedaży</w:t>
      </w:r>
      <w:r w:rsidRPr="00B003A8">
        <w:rPr>
          <w:rFonts w:asciiTheme="minorHAnsi" w:hAnsiTheme="minorHAnsi" w:cstheme="minorHAnsi"/>
          <w:color w:val="000000"/>
        </w:rPr>
        <w:t xml:space="preserve"> zgodna z ofertą zakupu stanowiącą integralną część niniejszej umowy wynosi:</w:t>
      </w:r>
    </w:p>
    <w:p w14:paraId="03761089" w14:textId="77777777" w:rsidR="000043FB" w:rsidRPr="00B003A8" w:rsidRDefault="00FB411C" w:rsidP="00B003A8">
      <w:pPr>
        <w:pStyle w:val="Tekstkomentarza"/>
        <w:spacing w:line="24" w:lineRule="atLeast"/>
        <w:ind w:left="284"/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pl-PL"/>
        </w:rPr>
      </w:pPr>
      <w:r w:rsidRPr="00B003A8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pl-PL"/>
        </w:rPr>
        <w:t>Obwód drogowy w Zamysłowie</w:t>
      </w:r>
    </w:p>
    <w:p w14:paraId="6364F8BC" w14:textId="77777777" w:rsidR="000043FB" w:rsidRPr="00B003A8" w:rsidRDefault="00FB411C" w:rsidP="00B003A8">
      <w:pPr>
        <w:pStyle w:val="Tekstkomentarza"/>
        <w:spacing w:line="24" w:lineRule="atLeast"/>
        <w:ind w:left="284"/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pl-PL"/>
        </w:rPr>
      </w:pPr>
      <w:r w:rsidRPr="00B003A8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pl-PL"/>
        </w:rPr>
        <w:t>Część I</w:t>
      </w:r>
    </w:p>
    <w:p w14:paraId="33A74181" w14:textId="73DBC0D3" w:rsidR="000043FB" w:rsidRPr="00B003A8" w:rsidRDefault="00FB411C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bookmarkStart w:id="0" w:name="_Hlk95980340"/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Cena </w:t>
      </w:r>
      <w:r w:rsidR="005E1DCD"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sprzedaży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1 m³ drewna wynosi ............................ zł brutto</w:t>
      </w:r>
    </w:p>
    <w:p w14:paraId="3288B959" w14:textId="42EBCD53" w:rsidR="000043FB" w:rsidRPr="00B003A8" w:rsidRDefault="00FB411C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Całkowita wartość </w:t>
      </w:r>
      <w:r w:rsidR="005E1DCD"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sprzedanego 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drewna w ilości </w:t>
      </w:r>
      <w:r w:rsidR="00E2355A">
        <w:rPr>
          <w:rFonts w:asciiTheme="minorHAnsi" w:hAnsiTheme="minorHAnsi" w:cstheme="minorHAnsi"/>
          <w:color w:val="000000"/>
          <w:sz w:val="22"/>
          <w:szCs w:val="22"/>
          <w:lang w:val="pl-PL"/>
        </w:rPr>
        <w:t>7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1,0</w:t>
      </w:r>
      <w:r w:rsidR="00E2355A">
        <w:rPr>
          <w:rFonts w:asciiTheme="minorHAnsi" w:hAnsiTheme="minorHAnsi" w:cstheme="minorHAnsi"/>
          <w:color w:val="000000"/>
          <w:sz w:val="22"/>
          <w:szCs w:val="22"/>
          <w:lang w:val="pl-PL"/>
        </w:rPr>
        <w:t>7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m</w:t>
      </w:r>
      <w:r w:rsidRPr="00B003A8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  <w:t>3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wynosi ....................... zł brutto</w:t>
      </w:r>
    </w:p>
    <w:bookmarkEnd w:id="0"/>
    <w:p w14:paraId="423B49BF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778909FD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Część II</w:t>
      </w:r>
    </w:p>
    <w:p w14:paraId="2B5AA7CE" w14:textId="77777777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Cena sprzedaży 1 m³ drewna wynosi ............................ zł brutto</w:t>
      </w:r>
    </w:p>
    <w:p w14:paraId="4FE46480" w14:textId="7507E4E3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Całkowita wartość sprzedanego drewna w ilości </w:t>
      </w:r>
      <w:r w:rsidR="00E2355A">
        <w:rPr>
          <w:rFonts w:asciiTheme="minorHAnsi" w:hAnsiTheme="minorHAnsi" w:cstheme="minorHAnsi"/>
          <w:color w:val="000000"/>
          <w:sz w:val="22"/>
          <w:szCs w:val="22"/>
          <w:lang w:val="pl-PL"/>
        </w:rPr>
        <w:t>22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,</w:t>
      </w:r>
      <w:r w:rsidR="00E2355A">
        <w:rPr>
          <w:rFonts w:asciiTheme="minorHAnsi" w:hAnsiTheme="minorHAnsi" w:cstheme="minorHAnsi"/>
          <w:color w:val="000000"/>
          <w:sz w:val="22"/>
          <w:szCs w:val="22"/>
          <w:lang w:val="pl-PL"/>
        </w:rPr>
        <w:t>73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m</w:t>
      </w:r>
      <w:r w:rsidRPr="00B003A8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  <w:t>3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wynosi ....................... zł brutto</w:t>
      </w:r>
    </w:p>
    <w:p w14:paraId="7A15926F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312236E0" w14:textId="5D13DDE4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 xml:space="preserve">Część </w:t>
      </w:r>
      <w:r w:rsidR="001D02F7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V</w:t>
      </w:r>
    </w:p>
    <w:p w14:paraId="55FA2822" w14:textId="77777777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Cena sprzedaży 1 m³ drewna wynosi ............................ zł brutto</w:t>
      </w:r>
    </w:p>
    <w:p w14:paraId="78E295D6" w14:textId="18F8531A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Całkowita wartość sprzedanego drewna w ilości </w:t>
      </w:r>
      <w:r w:rsidR="00E2355A">
        <w:rPr>
          <w:rFonts w:asciiTheme="minorHAnsi" w:hAnsiTheme="minorHAnsi" w:cstheme="minorHAnsi"/>
          <w:color w:val="000000"/>
          <w:sz w:val="22"/>
          <w:szCs w:val="22"/>
          <w:lang w:val="pl-PL"/>
        </w:rPr>
        <w:t>9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,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8</w:t>
      </w:r>
      <w:r w:rsidR="00E2355A">
        <w:rPr>
          <w:rFonts w:asciiTheme="minorHAnsi" w:hAnsiTheme="minorHAnsi" w:cstheme="minorHAnsi"/>
          <w:color w:val="000000"/>
          <w:sz w:val="22"/>
          <w:szCs w:val="22"/>
          <w:lang w:val="pl-PL"/>
        </w:rPr>
        <w:t>3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m</w:t>
      </w:r>
      <w:r w:rsidRPr="00B003A8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  <w:t>3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wynosi ....................... zł brutto</w:t>
      </w:r>
    </w:p>
    <w:p w14:paraId="5F732552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5F6BADCD" w14:textId="5E344D71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 xml:space="preserve">Część </w:t>
      </w:r>
      <w:r w:rsidR="00D33801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V</w:t>
      </w:r>
      <w:r w:rsidR="001D02F7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I</w:t>
      </w:r>
    </w:p>
    <w:p w14:paraId="279B2BC1" w14:textId="77777777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Cena sprzedaży 1 m³ drewna wynosi ............................ zł brutto</w:t>
      </w:r>
    </w:p>
    <w:p w14:paraId="06EA4C14" w14:textId="03E6F1E3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Całkowita wartość sprzedanego drewna w ilości </w:t>
      </w:r>
      <w:r w:rsidR="00E2355A">
        <w:rPr>
          <w:rFonts w:asciiTheme="minorHAnsi" w:hAnsiTheme="minorHAnsi" w:cstheme="minorHAnsi"/>
          <w:color w:val="000000"/>
          <w:sz w:val="22"/>
          <w:szCs w:val="22"/>
          <w:lang w:val="pl-PL"/>
        </w:rPr>
        <w:t>8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,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1</w:t>
      </w:r>
      <w:r w:rsidR="00E2355A">
        <w:rPr>
          <w:rFonts w:asciiTheme="minorHAnsi" w:hAnsiTheme="minorHAnsi" w:cstheme="minorHAnsi"/>
          <w:color w:val="000000"/>
          <w:sz w:val="22"/>
          <w:szCs w:val="22"/>
          <w:lang w:val="pl-PL"/>
        </w:rPr>
        <w:t>1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m</w:t>
      </w:r>
      <w:r w:rsidRPr="00B003A8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  <w:t>3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wynosi ....................... zł brutto</w:t>
      </w:r>
    </w:p>
    <w:p w14:paraId="20412EE0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7FB0191E" w14:textId="178BCB2F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Część V</w:t>
      </w:r>
      <w:r w:rsidR="001D02F7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II</w:t>
      </w:r>
    </w:p>
    <w:p w14:paraId="6575613F" w14:textId="77777777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Cena sprzedaży 1 m³ drewna wynosi ............................ zł brutto</w:t>
      </w:r>
    </w:p>
    <w:p w14:paraId="6320A0C0" w14:textId="5A4D6D0A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Całkowita wartość sprzedanego drewna w ilości </w:t>
      </w:r>
      <w:r w:rsidR="00E2355A">
        <w:rPr>
          <w:rFonts w:asciiTheme="minorHAnsi" w:hAnsiTheme="minorHAnsi" w:cstheme="minorHAnsi"/>
          <w:color w:val="000000"/>
          <w:sz w:val="22"/>
          <w:szCs w:val="22"/>
          <w:lang w:val="pl-PL"/>
        </w:rPr>
        <w:t>5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,</w:t>
      </w:r>
      <w:r w:rsidR="00E2355A">
        <w:rPr>
          <w:rFonts w:asciiTheme="minorHAnsi" w:hAnsiTheme="minorHAnsi" w:cstheme="minorHAnsi"/>
          <w:color w:val="000000"/>
          <w:sz w:val="22"/>
          <w:szCs w:val="22"/>
          <w:lang w:val="pl-PL"/>
        </w:rPr>
        <w:t>47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m</w:t>
      </w:r>
      <w:r w:rsidRPr="00B003A8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  <w:t>3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wynosi ....................... zł brutto</w:t>
      </w:r>
    </w:p>
    <w:p w14:paraId="771637DD" w14:textId="0414BBD3" w:rsidR="00E2355A" w:rsidRPr="00D33801" w:rsidRDefault="00FB411C" w:rsidP="00D33801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378E85AE" w14:textId="07EC6756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Część VI</w:t>
      </w:r>
      <w:r w:rsidR="001D02F7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II</w:t>
      </w:r>
    </w:p>
    <w:p w14:paraId="75C3D10B" w14:textId="77777777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Cena sprzedaży 1 m³ drewna wynosi ............................ zł brutto</w:t>
      </w:r>
    </w:p>
    <w:p w14:paraId="74379764" w14:textId="6F358CBB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Całkowita wartość sprzedanego drewna w ilości </w:t>
      </w:r>
      <w:r w:rsidR="00E2355A">
        <w:rPr>
          <w:rFonts w:asciiTheme="minorHAnsi" w:hAnsiTheme="minorHAnsi" w:cstheme="minorHAnsi"/>
          <w:color w:val="000000"/>
          <w:sz w:val="22"/>
          <w:szCs w:val="22"/>
          <w:lang w:val="pl-PL"/>
        </w:rPr>
        <w:t>8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,</w:t>
      </w:r>
      <w:r w:rsidR="00E2355A">
        <w:rPr>
          <w:rFonts w:asciiTheme="minorHAnsi" w:hAnsiTheme="minorHAnsi" w:cstheme="minorHAnsi"/>
          <w:color w:val="000000"/>
          <w:sz w:val="22"/>
          <w:szCs w:val="22"/>
          <w:lang w:val="pl-PL"/>
        </w:rPr>
        <w:t>42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m</w:t>
      </w:r>
      <w:r w:rsidRPr="00B003A8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  <w:t>3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wynosi ....................... zł brutto</w:t>
      </w:r>
    </w:p>
    <w:p w14:paraId="73317C7B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4C815CD7" w14:textId="3AD43393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 xml:space="preserve">Część </w:t>
      </w:r>
      <w:r w:rsidR="001D02F7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IX</w:t>
      </w:r>
    </w:p>
    <w:p w14:paraId="6446C8B6" w14:textId="77777777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Cena sprzedaży 1 m³ drewna wynosi ............................ zł brutto</w:t>
      </w:r>
    </w:p>
    <w:p w14:paraId="0A8ED718" w14:textId="7F206EC2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Całkowita wartość sprzedanego drewna w ilości </w:t>
      </w:r>
      <w:r w:rsidR="00E2355A">
        <w:rPr>
          <w:rFonts w:asciiTheme="minorHAnsi" w:hAnsiTheme="minorHAnsi" w:cstheme="minorHAnsi"/>
          <w:color w:val="000000"/>
          <w:sz w:val="22"/>
          <w:szCs w:val="22"/>
          <w:lang w:val="pl-PL"/>
        </w:rPr>
        <w:t>4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,</w:t>
      </w:r>
      <w:r w:rsidR="00E2355A">
        <w:rPr>
          <w:rFonts w:asciiTheme="minorHAnsi" w:hAnsiTheme="minorHAnsi" w:cstheme="minorHAnsi"/>
          <w:color w:val="000000"/>
          <w:sz w:val="22"/>
          <w:szCs w:val="22"/>
          <w:lang w:val="pl-PL"/>
        </w:rPr>
        <w:t>29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m</w:t>
      </w:r>
      <w:r w:rsidRPr="00B003A8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  <w:t>3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wynosi ....................... zł brutto</w:t>
      </w:r>
    </w:p>
    <w:p w14:paraId="1BD22C82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520CC61F" w14:textId="77777777" w:rsidR="00D33801" w:rsidRDefault="00D33801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</w:p>
    <w:p w14:paraId="69023C75" w14:textId="2BEFB4F5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lastRenderedPageBreak/>
        <w:t xml:space="preserve">Część </w:t>
      </w:r>
      <w:r w:rsidR="001D02F7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X</w:t>
      </w:r>
    </w:p>
    <w:p w14:paraId="7C54D457" w14:textId="77777777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Cena sprzedaży 1 m³ drewna wynosi ............................ zł brutto</w:t>
      </w:r>
    </w:p>
    <w:p w14:paraId="5D631141" w14:textId="6E846D48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Całkowita wartość sprzedanego drewna w ilości </w:t>
      </w:r>
      <w:r w:rsidR="00E2355A">
        <w:rPr>
          <w:rFonts w:asciiTheme="minorHAnsi" w:hAnsiTheme="minorHAnsi" w:cstheme="minorHAnsi"/>
          <w:color w:val="000000"/>
          <w:sz w:val="22"/>
          <w:szCs w:val="22"/>
          <w:lang w:val="pl-PL"/>
        </w:rPr>
        <w:t>8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,</w:t>
      </w:r>
      <w:r w:rsidR="00E2355A">
        <w:rPr>
          <w:rFonts w:asciiTheme="minorHAnsi" w:hAnsiTheme="minorHAnsi" w:cstheme="minorHAnsi"/>
          <w:color w:val="000000"/>
          <w:sz w:val="22"/>
          <w:szCs w:val="22"/>
          <w:lang w:val="pl-PL"/>
        </w:rPr>
        <w:t>19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m</w:t>
      </w:r>
      <w:r w:rsidRPr="00B003A8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  <w:t>3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wynosi ....................... zł brutto</w:t>
      </w:r>
    </w:p>
    <w:p w14:paraId="4496F12C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6DAEFA1A" w14:textId="19FD3BC6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Część X</w:t>
      </w:r>
      <w:r w:rsidR="001D02F7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I</w:t>
      </w:r>
    </w:p>
    <w:p w14:paraId="3C99C9FF" w14:textId="77777777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Cena sprzedaży 1 m³ drewna wynosi ............................ zł brutto</w:t>
      </w:r>
    </w:p>
    <w:p w14:paraId="72E71E3D" w14:textId="2BE3EA38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Całkowita wartość sprzedanego drewna w ilości </w:t>
      </w:r>
      <w:r w:rsidR="00E2355A">
        <w:rPr>
          <w:rFonts w:asciiTheme="minorHAnsi" w:hAnsiTheme="minorHAnsi" w:cstheme="minorHAnsi"/>
          <w:color w:val="000000"/>
          <w:sz w:val="22"/>
          <w:szCs w:val="22"/>
          <w:lang w:val="pl-PL"/>
        </w:rPr>
        <w:t>4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9,</w:t>
      </w:r>
      <w:r w:rsidR="00E2355A">
        <w:rPr>
          <w:rFonts w:asciiTheme="minorHAnsi" w:hAnsiTheme="minorHAnsi" w:cstheme="minorHAnsi"/>
          <w:color w:val="000000"/>
          <w:sz w:val="22"/>
          <w:szCs w:val="22"/>
          <w:lang w:val="pl-PL"/>
        </w:rPr>
        <w:t>92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m</w:t>
      </w:r>
      <w:r w:rsidRPr="00B003A8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  <w:t>3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wynosi ....................... zł brutto</w:t>
      </w:r>
    </w:p>
    <w:p w14:paraId="4DD130E4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28BC2944" w14:textId="619D328B" w:rsidR="000043FB" w:rsidRPr="00B003A8" w:rsidRDefault="000043FB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14:paraId="28D6B73D" w14:textId="38120CD7" w:rsidR="005E1DCD" w:rsidRPr="00EB129C" w:rsidRDefault="005E1DCD" w:rsidP="00EB129C">
      <w:pPr>
        <w:pStyle w:val="Akapitzlist"/>
        <w:numPr>
          <w:ilvl w:val="0"/>
          <w:numId w:val="2"/>
        </w:numPr>
        <w:suppressAutoHyphens w:val="0"/>
        <w:autoSpaceDN/>
        <w:spacing w:after="0" w:line="24" w:lineRule="atLeast"/>
        <w:ind w:left="284" w:hanging="426"/>
        <w:jc w:val="both"/>
        <w:textAlignment w:val="auto"/>
        <w:rPr>
          <w:rFonts w:asciiTheme="minorHAnsi" w:hAnsiTheme="minorHAnsi" w:cstheme="minorHAnsi"/>
        </w:rPr>
      </w:pPr>
      <w:r w:rsidRPr="00EB129C">
        <w:rPr>
          <w:rFonts w:asciiTheme="minorHAnsi" w:hAnsiTheme="minorHAnsi" w:cstheme="minorHAnsi"/>
        </w:rPr>
        <w:t>Wpłacone przez Kupującego wadium w wysokości ………………zł (słownie złotych:</w:t>
      </w:r>
    </w:p>
    <w:p w14:paraId="024A720A" w14:textId="77777777" w:rsidR="00FB411C" w:rsidRDefault="005E1DCD" w:rsidP="00FB411C">
      <w:pPr>
        <w:spacing w:after="0" w:line="24" w:lineRule="atLeast"/>
        <w:ind w:left="284"/>
        <w:jc w:val="both"/>
        <w:rPr>
          <w:rFonts w:asciiTheme="minorHAnsi" w:hAnsiTheme="minorHAnsi" w:cstheme="minorHAnsi"/>
        </w:rPr>
      </w:pPr>
      <w:r w:rsidRPr="00EB129C">
        <w:rPr>
          <w:rFonts w:asciiTheme="minorHAnsi" w:hAnsiTheme="minorHAnsi" w:cstheme="minorHAnsi"/>
        </w:rPr>
        <w:t>…………………………………………………………………………………………….) zostaje zaliczone na poczet ceny sprzedaży.</w:t>
      </w:r>
      <w:r w:rsidR="00EB129C" w:rsidRPr="00EB129C">
        <w:rPr>
          <w:rFonts w:asciiTheme="minorHAnsi" w:hAnsiTheme="minorHAnsi" w:cstheme="minorHAnsi"/>
        </w:rPr>
        <w:t xml:space="preserve"> </w:t>
      </w:r>
    </w:p>
    <w:p w14:paraId="5F1134FC" w14:textId="248030E1" w:rsidR="005E1DCD" w:rsidRPr="00FB411C" w:rsidRDefault="005E1DCD" w:rsidP="00FB411C">
      <w:pPr>
        <w:pStyle w:val="Akapitzlist"/>
        <w:numPr>
          <w:ilvl w:val="0"/>
          <w:numId w:val="2"/>
        </w:numPr>
        <w:spacing w:after="0" w:line="24" w:lineRule="atLeast"/>
        <w:ind w:left="284" w:hanging="426"/>
        <w:jc w:val="both"/>
        <w:rPr>
          <w:rFonts w:asciiTheme="minorHAnsi" w:hAnsiTheme="minorHAnsi" w:cstheme="minorHAnsi"/>
        </w:rPr>
      </w:pPr>
      <w:r w:rsidRPr="00FB411C">
        <w:rPr>
          <w:rFonts w:asciiTheme="minorHAnsi" w:hAnsiTheme="minorHAnsi" w:cstheme="minorHAnsi"/>
        </w:rPr>
        <w:t xml:space="preserve">Kupujący zapłaci cenę sprzedanego drewna w wysokości stanowiącej różnicę pomiędzy zaoferowaną ceną sprzedaży, a wniesionym wadium, w terminie nie dłuższym niż 10 dni od dnia zawarcia </w:t>
      </w:r>
      <w:r w:rsidR="00B003A8" w:rsidRPr="00FB411C">
        <w:rPr>
          <w:rFonts w:asciiTheme="minorHAnsi" w:hAnsiTheme="minorHAnsi" w:cstheme="minorHAnsi"/>
        </w:rPr>
        <w:t xml:space="preserve">niniejszej </w:t>
      </w:r>
      <w:r w:rsidRPr="00FB411C">
        <w:rPr>
          <w:rFonts w:asciiTheme="minorHAnsi" w:hAnsiTheme="minorHAnsi" w:cstheme="minorHAnsi"/>
        </w:rPr>
        <w:t>umowy przelewem na konto nr 45103012470000000007822001 Bank Handlowy w Warszawie S.A. Oddział w Poznaniu.</w:t>
      </w:r>
    </w:p>
    <w:p w14:paraId="0C096274" w14:textId="77777777" w:rsidR="00FB411C" w:rsidRPr="00FB411C" w:rsidRDefault="00FB411C" w:rsidP="00FB411C">
      <w:pPr>
        <w:pStyle w:val="Akapitzlist"/>
        <w:numPr>
          <w:ilvl w:val="0"/>
          <w:numId w:val="2"/>
        </w:numPr>
        <w:spacing w:after="0" w:line="24" w:lineRule="atLeast"/>
        <w:ind w:left="284" w:hanging="426"/>
        <w:jc w:val="both"/>
        <w:rPr>
          <w:rFonts w:asciiTheme="minorHAnsi" w:eastAsia="Times New Roman" w:hAnsiTheme="minorHAnsi" w:cstheme="minorHAnsi"/>
          <w:lang w:eastAsia="pl-PL"/>
        </w:rPr>
      </w:pPr>
      <w:r w:rsidRPr="00FB411C">
        <w:rPr>
          <w:rFonts w:asciiTheme="minorHAnsi" w:eastAsia="Times New Roman" w:hAnsiTheme="minorHAnsi" w:cstheme="minorHAnsi"/>
          <w:lang w:eastAsia="pl-PL"/>
        </w:rPr>
        <w:t>W przypadku niewykonania umowy z przyczyn leżących po stronie Kupującego, Sprzedający zatrzymuje wadium, na co Kupujący wyraża zgodę.</w:t>
      </w:r>
    </w:p>
    <w:p w14:paraId="4443BDF9" w14:textId="75DBD4A4" w:rsidR="00EE433E" w:rsidRPr="00B003A8" w:rsidRDefault="00EE433E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14:paraId="6786EF94" w14:textId="23BB582C" w:rsidR="00EE433E" w:rsidRPr="00B003A8" w:rsidRDefault="00EE433E" w:rsidP="00B003A8">
      <w:pPr>
        <w:spacing w:after="0" w:line="24" w:lineRule="atLeast"/>
        <w:jc w:val="center"/>
        <w:rPr>
          <w:rFonts w:asciiTheme="minorHAnsi" w:hAnsiTheme="minorHAnsi" w:cstheme="minorHAnsi"/>
        </w:rPr>
      </w:pPr>
      <w:r w:rsidRPr="00B003A8">
        <w:rPr>
          <w:rFonts w:asciiTheme="minorHAnsi" w:hAnsiTheme="minorHAnsi" w:cstheme="minorHAnsi"/>
        </w:rPr>
        <w:t xml:space="preserve">§ </w:t>
      </w:r>
      <w:r w:rsidR="00D83A5A" w:rsidRPr="00B003A8">
        <w:rPr>
          <w:rFonts w:asciiTheme="minorHAnsi" w:hAnsiTheme="minorHAnsi" w:cstheme="minorHAnsi"/>
        </w:rPr>
        <w:t>3</w:t>
      </w:r>
    </w:p>
    <w:p w14:paraId="681D3AFD" w14:textId="241563EC" w:rsidR="00EE433E" w:rsidRDefault="00EE433E" w:rsidP="00B003A8">
      <w:pPr>
        <w:pStyle w:val="Akapitzlist"/>
        <w:numPr>
          <w:ilvl w:val="0"/>
          <w:numId w:val="10"/>
        </w:numPr>
        <w:suppressAutoHyphens w:val="0"/>
        <w:autoSpaceDN/>
        <w:spacing w:after="0" w:line="24" w:lineRule="atLeast"/>
        <w:ind w:left="284" w:hanging="426"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B003A8">
        <w:rPr>
          <w:rFonts w:asciiTheme="minorHAnsi" w:eastAsia="Times New Roman" w:hAnsiTheme="minorHAnsi" w:cstheme="minorHAnsi"/>
          <w:lang w:eastAsia="pl-PL"/>
        </w:rPr>
        <w:t xml:space="preserve">Podstawę wydania drewna stanowi dokument potwierdzający dokonanie wpłaty </w:t>
      </w:r>
      <w:r w:rsidR="00B003A8">
        <w:rPr>
          <w:rFonts w:asciiTheme="minorHAnsi" w:eastAsia="Times New Roman" w:hAnsiTheme="minorHAnsi" w:cstheme="minorHAnsi"/>
          <w:lang w:eastAsia="pl-PL"/>
        </w:rPr>
        <w:t>całkowitej</w:t>
      </w:r>
      <w:r w:rsidRPr="00B003A8">
        <w:rPr>
          <w:rFonts w:asciiTheme="minorHAnsi" w:eastAsia="Times New Roman" w:hAnsiTheme="minorHAnsi" w:cstheme="minorHAnsi"/>
          <w:lang w:eastAsia="pl-PL"/>
        </w:rPr>
        <w:t xml:space="preserve"> ceny sprzedaży, pomniejszonej o wpłacone wadium, na rachunek bankowy Sprzedającego wskazany </w:t>
      </w:r>
      <w:r w:rsidR="00B003A8">
        <w:rPr>
          <w:rFonts w:asciiTheme="minorHAnsi" w:eastAsia="Times New Roman" w:hAnsiTheme="minorHAnsi" w:cstheme="minorHAnsi"/>
          <w:lang w:eastAsia="pl-PL"/>
        </w:rPr>
        <w:br/>
      </w:r>
      <w:r w:rsidRPr="00B003A8">
        <w:rPr>
          <w:rFonts w:asciiTheme="minorHAnsi" w:eastAsia="Times New Roman" w:hAnsiTheme="minorHAnsi" w:cstheme="minorHAnsi"/>
          <w:lang w:eastAsia="pl-PL"/>
        </w:rPr>
        <w:t>w § 2 ust. 3</w:t>
      </w:r>
      <w:r w:rsidR="00B003A8">
        <w:rPr>
          <w:rFonts w:asciiTheme="minorHAnsi" w:eastAsia="Times New Roman" w:hAnsiTheme="minorHAnsi" w:cstheme="minorHAnsi"/>
          <w:lang w:eastAsia="pl-PL"/>
        </w:rPr>
        <w:t xml:space="preserve"> niniejszej umowy</w:t>
      </w:r>
      <w:r w:rsidRPr="00B003A8">
        <w:rPr>
          <w:rFonts w:asciiTheme="minorHAnsi" w:eastAsia="Times New Roman" w:hAnsiTheme="minorHAnsi" w:cstheme="minorHAnsi"/>
          <w:lang w:eastAsia="pl-PL"/>
        </w:rPr>
        <w:t>.</w:t>
      </w:r>
    </w:p>
    <w:p w14:paraId="63A72249" w14:textId="3FCAF06D" w:rsidR="00EB129C" w:rsidRPr="00B003A8" w:rsidRDefault="00EB129C" w:rsidP="00B003A8">
      <w:pPr>
        <w:pStyle w:val="Akapitzlist"/>
        <w:numPr>
          <w:ilvl w:val="0"/>
          <w:numId w:val="10"/>
        </w:numPr>
        <w:suppressAutoHyphens w:val="0"/>
        <w:autoSpaceDN/>
        <w:spacing w:after="0" w:line="24" w:lineRule="atLeast"/>
        <w:ind w:left="284" w:hanging="426"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>
        <w:rPr>
          <w:rFonts w:cs="Calibri"/>
        </w:rPr>
        <w:t>Kupujący jest zobowiązany odebrać drewno nie później niż w ciągu 30 dni od daty zapłaty ceny sprzedaży.</w:t>
      </w:r>
    </w:p>
    <w:p w14:paraId="40DFB968" w14:textId="0B47D1C8" w:rsidR="00B003A8" w:rsidRPr="00B003A8" w:rsidRDefault="00B003A8" w:rsidP="00B003A8">
      <w:pPr>
        <w:pStyle w:val="Akapitzlist"/>
        <w:numPr>
          <w:ilvl w:val="0"/>
          <w:numId w:val="10"/>
        </w:numPr>
        <w:autoSpaceDE w:val="0"/>
        <w:spacing w:after="0" w:line="24" w:lineRule="atLeast"/>
        <w:ind w:left="284" w:hanging="426"/>
        <w:jc w:val="both"/>
        <w:rPr>
          <w:rFonts w:asciiTheme="minorHAnsi" w:hAnsiTheme="minorHAnsi" w:cstheme="minorHAnsi"/>
        </w:rPr>
      </w:pPr>
      <w:r w:rsidRPr="00B003A8">
        <w:rPr>
          <w:rFonts w:asciiTheme="minorHAnsi" w:hAnsiTheme="minorHAnsi" w:cstheme="minorHAnsi"/>
        </w:rPr>
        <w:t xml:space="preserve">Każdorazowy wjazd na plac magazynowy Sprzedającego po odbiór drewna należy zgłosić telefonicznie osobom prowadzącym nadzór celem udostępnienia placu magazynowego. </w:t>
      </w:r>
    </w:p>
    <w:p w14:paraId="61D8B3E7" w14:textId="77777777" w:rsidR="00B003A8" w:rsidRPr="00B003A8" w:rsidRDefault="00B003A8" w:rsidP="00B003A8">
      <w:pPr>
        <w:pStyle w:val="Akapitzlist"/>
        <w:numPr>
          <w:ilvl w:val="0"/>
          <w:numId w:val="10"/>
        </w:numPr>
        <w:autoSpaceDE w:val="0"/>
        <w:spacing w:after="0" w:line="24" w:lineRule="atLeast"/>
        <w:ind w:left="284" w:hanging="426"/>
        <w:jc w:val="both"/>
        <w:rPr>
          <w:rFonts w:asciiTheme="minorHAnsi" w:hAnsiTheme="minorHAnsi" w:cstheme="minorHAnsi"/>
        </w:rPr>
      </w:pPr>
      <w:r w:rsidRPr="00B003A8">
        <w:rPr>
          <w:rFonts w:asciiTheme="minorHAnsi" w:hAnsiTheme="minorHAnsi" w:cstheme="minorHAnsi"/>
        </w:rPr>
        <w:t xml:space="preserve">Wydanie drewna następuje w obecności osób nadzorujących zadania w godz. 7.00-15.00 od poniedziałku do piątku. </w:t>
      </w:r>
    </w:p>
    <w:p w14:paraId="73BFED61" w14:textId="1CCF445D" w:rsidR="00EE433E" w:rsidRPr="00B003A8" w:rsidRDefault="00EE433E" w:rsidP="00B003A8">
      <w:pPr>
        <w:pStyle w:val="Akapitzlist"/>
        <w:numPr>
          <w:ilvl w:val="0"/>
          <w:numId w:val="10"/>
        </w:numPr>
        <w:suppressAutoHyphens w:val="0"/>
        <w:autoSpaceDN/>
        <w:spacing w:after="0" w:line="24" w:lineRule="atLeast"/>
        <w:ind w:left="284" w:hanging="426"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B003A8">
        <w:rPr>
          <w:rFonts w:asciiTheme="minorHAnsi" w:eastAsia="Times New Roman" w:hAnsiTheme="minorHAnsi" w:cstheme="minorHAnsi"/>
          <w:lang w:eastAsia="pl-PL"/>
        </w:rPr>
        <w:t>W przypadku wystąpienia różnic pomiędzy ilością drewna z § 1 umowy a faktyczną ilością drewna ustaloną w protokole odbioru dokonana zostanie stosowna korekta.</w:t>
      </w:r>
    </w:p>
    <w:p w14:paraId="25028C0A" w14:textId="6A5F6B2F" w:rsidR="00EE433E" w:rsidRPr="00B003A8" w:rsidRDefault="00EE433E" w:rsidP="00B003A8">
      <w:pPr>
        <w:pStyle w:val="Akapitzlist"/>
        <w:numPr>
          <w:ilvl w:val="0"/>
          <w:numId w:val="10"/>
        </w:numPr>
        <w:suppressAutoHyphens w:val="0"/>
        <w:autoSpaceDN/>
        <w:spacing w:after="0" w:line="24" w:lineRule="atLeast"/>
        <w:ind w:left="284" w:hanging="426"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B003A8">
        <w:rPr>
          <w:rFonts w:asciiTheme="minorHAnsi" w:eastAsia="Times New Roman" w:hAnsiTheme="minorHAnsi" w:cstheme="minorHAnsi"/>
          <w:lang w:eastAsia="pl-PL"/>
        </w:rPr>
        <w:t xml:space="preserve">W przypadku odbioru drewna przez osoby trzecie, przed odbiorem Kupujący zobowiązuje się dostarczyć do Sprzedającego oryginał upoważnienia. </w:t>
      </w:r>
    </w:p>
    <w:p w14:paraId="7C5B3501" w14:textId="1DD05484" w:rsidR="00FA03D9" w:rsidRPr="00B003A8" w:rsidRDefault="00FA03D9" w:rsidP="00B003A8">
      <w:pPr>
        <w:pStyle w:val="Akapitzlist"/>
        <w:numPr>
          <w:ilvl w:val="0"/>
          <w:numId w:val="10"/>
        </w:numPr>
        <w:spacing w:after="0" w:line="24" w:lineRule="atLeast"/>
        <w:ind w:left="284" w:hanging="426"/>
        <w:jc w:val="both"/>
        <w:rPr>
          <w:rFonts w:asciiTheme="minorHAnsi" w:hAnsiTheme="minorHAnsi" w:cstheme="minorHAnsi"/>
        </w:rPr>
      </w:pPr>
      <w:r w:rsidRPr="00B003A8">
        <w:rPr>
          <w:rFonts w:asciiTheme="minorHAnsi" w:hAnsiTheme="minorHAnsi" w:cstheme="minorHAnsi"/>
        </w:rPr>
        <w:t>Załadunek, transport drewna oraz uporządkowanie miejsca składowego należy do Kupującego i odbywa się na jego koszt.</w:t>
      </w:r>
    </w:p>
    <w:p w14:paraId="6DC32163" w14:textId="6642AA54" w:rsidR="00EE433E" w:rsidRPr="00B003A8" w:rsidRDefault="00EE433E" w:rsidP="00B003A8">
      <w:pPr>
        <w:pStyle w:val="Akapitzlist"/>
        <w:numPr>
          <w:ilvl w:val="0"/>
          <w:numId w:val="10"/>
        </w:numPr>
        <w:suppressAutoHyphens w:val="0"/>
        <w:autoSpaceDN/>
        <w:spacing w:after="0" w:line="24" w:lineRule="atLeast"/>
        <w:ind w:left="284" w:hanging="426"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B003A8">
        <w:rPr>
          <w:rFonts w:asciiTheme="minorHAnsi" w:eastAsia="Times New Roman" w:hAnsiTheme="minorHAnsi" w:cstheme="minorHAnsi"/>
          <w:lang w:eastAsia="pl-PL"/>
        </w:rPr>
        <w:t>Za ewentualne wypadki i powstałe szkody podczas załadunku, odpowiedzialność prawną ponosi Kupujący.</w:t>
      </w:r>
    </w:p>
    <w:p w14:paraId="0C115264" w14:textId="77777777" w:rsidR="00D83A5A" w:rsidRPr="00B003A8" w:rsidRDefault="00D83A5A" w:rsidP="00B003A8">
      <w:pPr>
        <w:pStyle w:val="Akapitzlist"/>
        <w:numPr>
          <w:ilvl w:val="0"/>
          <w:numId w:val="10"/>
        </w:numPr>
        <w:suppressAutoHyphens w:val="0"/>
        <w:autoSpaceDN/>
        <w:spacing w:after="0" w:line="24" w:lineRule="atLeast"/>
        <w:ind w:left="284" w:hanging="426"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B003A8">
        <w:rPr>
          <w:rFonts w:asciiTheme="minorHAnsi" w:eastAsia="Times New Roman" w:hAnsiTheme="minorHAnsi" w:cstheme="minorHAnsi"/>
          <w:lang w:eastAsia="pl-PL"/>
        </w:rPr>
        <w:t>Z chwilą odbioru drewna przez Kupującego, na Kupującego przechodzi niebezpieczeństwo przypadkowej utraty lub uszkodzenia drewna będącego przedmiotem umowy sprzedaży.</w:t>
      </w:r>
    </w:p>
    <w:p w14:paraId="451CD380" w14:textId="47F3DE71" w:rsidR="000043FB" w:rsidRPr="00EB129C" w:rsidRDefault="00FB411C" w:rsidP="00EB129C">
      <w:pPr>
        <w:pStyle w:val="Akapitzlist"/>
        <w:numPr>
          <w:ilvl w:val="0"/>
          <w:numId w:val="10"/>
        </w:numPr>
        <w:autoSpaceDE w:val="0"/>
        <w:spacing w:after="0" w:line="24" w:lineRule="atLeast"/>
        <w:ind w:left="284" w:hanging="426"/>
        <w:jc w:val="both"/>
        <w:rPr>
          <w:rFonts w:asciiTheme="minorHAnsi" w:hAnsiTheme="minorHAnsi" w:cstheme="minorHAnsi"/>
        </w:rPr>
      </w:pPr>
      <w:bookmarkStart w:id="1" w:name="_Hlk95816079"/>
      <w:r w:rsidRPr="00B003A8">
        <w:rPr>
          <w:rFonts w:asciiTheme="minorHAnsi" w:hAnsiTheme="minorHAnsi" w:cstheme="minorHAnsi"/>
        </w:rPr>
        <w:t xml:space="preserve">W przypadku nieodebrania drewna w terminie, o którym mowa w ust. </w:t>
      </w:r>
      <w:r w:rsidR="00EB129C">
        <w:rPr>
          <w:rFonts w:asciiTheme="minorHAnsi" w:hAnsiTheme="minorHAnsi" w:cstheme="minorHAnsi"/>
        </w:rPr>
        <w:t>2</w:t>
      </w:r>
      <w:r w:rsidRPr="00B003A8">
        <w:rPr>
          <w:rFonts w:asciiTheme="minorHAnsi" w:hAnsiTheme="minorHAnsi" w:cstheme="minorHAnsi"/>
        </w:rPr>
        <w:t xml:space="preserve">, Sprzedający wyznaczy termin dodatkowy na odbiór drewna. Po bezskutecznym upływie drugiego terminu, </w:t>
      </w:r>
      <w:r w:rsidR="00D83A5A" w:rsidRPr="00B003A8">
        <w:rPr>
          <w:rFonts w:asciiTheme="minorHAnsi" w:hAnsiTheme="minorHAnsi" w:cstheme="minorHAnsi"/>
        </w:rPr>
        <w:t>Kupujący zapłaci sprzedającemu kar</w:t>
      </w:r>
      <w:r w:rsidR="00EB129C">
        <w:rPr>
          <w:rFonts w:asciiTheme="minorHAnsi" w:hAnsiTheme="minorHAnsi" w:cstheme="minorHAnsi"/>
        </w:rPr>
        <w:t>ę</w:t>
      </w:r>
      <w:r w:rsidR="00D83A5A" w:rsidRPr="00B003A8">
        <w:rPr>
          <w:rFonts w:asciiTheme="minorHAnsi" w:hAnsiTheme="minorHAnsi" w:cstheme="minorHAnsi"/>
        </w:rPr>
        <w:t xml:space="preserve"> umown</w:t>
      </w:r>
      <w:r w:rsidR="00EB129C">
        <w:rPr>
          <w:rFonts w:asciiTheme="minorHAnsi" w:hAnsiTheme="minorHAnsi" w:cstheme="minorHAnsi"/>
        </w:rPr>
        <w:t>ą</w:t>
      </w:r>
      <w:r w:rsidR="00D83A5A" w:rsidRPr="00B003A8">
        <w:rPr>
          <w:rFonts w:asciiTheme="minorHAnsi" w:hAnsiTheme="minorHAnsi" w:cstheme="minorHAnsi"/>
        </w:rPr>
        <w:t xml:space="preserve"> w wysokości 120 zł </w:t>
      </w:r>
      <w:r w:rsidR="00EB129C">
        <w:rPr>
          <w:rFonts w:asciiTheme="minorHAnsi" w:hAnsiTheme="minorHAnsi" w:cstheme="minorHAnsi"/>
        </w:rPr>
        <w:t xml:space="preserve">brutto </w:t>
      </w:r>
      <w:r w:rsidRPr="00B003A8">
        <w:rPr>
          <w:rFonts w:asciiTheme="minorHAnsi" w:hAnsiTheme="minorHAnsi" w:cstheme="minorHAnsi"/>
        </w:rPr>
        <w:t xml:space="preserve">za każdy rozpoczęty dzień </w:t>
      </w:r>
      <w:r w:rsidR="00B003A8" w:rsidRPr="00B003A8">
        <w:rPr>
          <w:rFonts w:asciiTheme="minorHAnsi" w:hAnsiTheme="minorHAnsi" w:cstheme="minorHAnsi"/>
        </w:rPr>
        <w:t>opóźnienia</w:t>
      </w:r>
      <w:r w:rsidR="00D83A5A" w:rsidRPr="00B003A8">
        <w:rPr>
          <w:rFonts w:asciiTheme="minorHAnsi" w:hAnsiTheme="minorHAnsi" w:cstheme="minorHAnsi"/>
        </w:rPr>
        <w:t xml:space="preserve"> w odbiorze</w:t>
      </w:r>
      <w:r w:rsidR="00B003A8" w:rsidRPr="00B003A8">
        <w:rPr>
          <w:rFonts w:asciiTheme="minorHAnsi" w:hAnsiTheme="minorHAnsi" w:cstheme="minorHAnsi"/>
        </w:rPr>
        <w:t xml:space="preserve"> drewna, o którym mowa w ust. 2 </w:t>
      </w:r>
      <w:r w:rsidRPr="00B003A8">
        <w:rPr>
          <w:rFonts w:asciiTheme="minorHAnsi" w:hAnsiTheme="minorHAnsi" w:cstheme="minorHAnsi"/>
        </w:rPr>
        <w:t>liczony do dnia odbioru drewna dla każdego zadania oddzielnie.</w:t>
      </w:r>
      <w:bookmarkEnd w:id="1"/>
      <w:r w:rsidRPr="00EB129C">
        <w:rPr>
          <w:rFonts w:asciiTheme="minorHAnsi" w:hAnsiTheme="minorHAnsi" w:cstheme="minorHAnsi"/>
        </w:rPr>
        <w:t xml:space="preserve"> </w:t>
      </w:r>
    </w:p>
    <w:p w14:paraId="7DEABD92" w14:textId="64AC8037" w:rsidR="000043FB" w:rsidRPr="00B003A8" w:rsidRDefault="00FB411C" w:rsidP="00B003A8">
      <w:pPr>
        <w:pStyle w:val="Akapitzlist"/>
        <w:numPr>
          <w:ilvl w:val="0"/>
          <w:numId w:val="10"/>
        </w:numPr>
        <w:autoSpaceDE w:val="0"/>
        <w:spacing w:after="0" w:line="24" w:lineRule="atLeast"/>
        <w:ind w:left="284" w:hanging="426"/>
        <w:jc w:val="both"/>
        <w:rPr>
          <w:rFonts w:asciiTheme="minorHAnsi" w:hAnsiTheme="minorHAnsi" w:cstheme="minorHAnsi"/>
        </w:rPr>
      </w:pPr>
      <w:r w:rsidRPr="00B003A8">
        <w:rPr>
          <w:rFonts w:asciiTheme="minorHAnsi" w:hAnsiTheme="minorHAnsi" w:cstheme="minorHAnsi"/>
        </w:rPr>
        <w:t>Sprzedający zastrzega sobie prawo do dochodzenia odszkodowania uzupełniającego przenoszącego wysokość kar</w:t>
      </w:r>
      <w:r w:rsidR="00EB129C">
        <w:rPr>
          <w:rFonts w:asciiTheme="minorHAnsi" w:hAnsiTheme="minorHAnsi" w:cstheme="minorHAnsi"/>
        </w:rPr>
        <w:t>y</w:t>
      </w:r>
      <w:r w:rsidRPr="00B003A8">
        <w:rPr>
          <w:rFonts w:asciiTheme="minorHAnsi" w:hAnsiTheme="minorHAnsi" w:cstheme="minorHAnsi"/>
        </w:rPr>
        <w:t xml:space="preserve"> umown</w:t>
      </w:r>
      <w:r w:rsidR="00EB129C">
        <w:rPr>
          <w:rFonts w:asciiTheme="minorHAnsi" w:hAnsiTheme="minorHAnsi" w:cstheme="minorHAnsi"/>
        </w:rPr>
        <w:t>ej</w:t>
      </w:r>
      <w:r w:rsidRPr="00B003A8">
        <w:rPr>
          <w:rFonts w:asciiTheme="minorHAnsi" w:hAnsiTheme="minorHAnsi" w:cstheme="minorHAnsi"/>
        </w:rPr>
        <w:t xml:space="preserve"> do wysokości rzeczywiście poniesionej szkody.</w:t>
      </w:r>
    </w:p>
    <w:p w14:paraId="317795B5" w14:textId="48BFBB2F" w:rsidR="000043FB" w:rsidRDefault="000043FB" w:rsidP="00B003A8">
      <w:pPr>
        <w:autoSpaceDE w:val="0"/>
        <w:spacing w:after="0" w:line="24" w:lineRule="atLeast"/>
        <w:jc w:val="both"/>
        <w:rPr>
          <w:rFonts w:asciiTheme="minorHAnsi" w:hAnsiTheme="minorHAnsi" w:cstheme="minorHAnsi"/>
        </w:rPr>
      </w:pPr>
    </w:p>
    <w:p w14:paraId="7E7CE7EA" w14:textId="18DA0727" w:rsidR="00EB129C" w:rsidRDefault="00EB129C" w:rsidP="00B003A8">
      <w:pPr>
        <w:autoSpaceDE w:val="0"/>
        <w:spacing w:after="0" w:line="24" w:lineRule="atLeast"/>
        <w:jc w:val="both"/>
        <w:rPr>
          <w:rFonts w:asciiTheme="minorHAnsi" w:hAnsiTheme="minorHAnsi" w:cstheme="minorHAnsi"/>
        </w:rPr>
      </w:pPr>
    </w:p>
    <w:p w14:paraId="7F51227B" w14:textId="77777777" w:rsidR="00EB129C" w:rsidRPr="00B003A8" w:rsidRDefault="00EB129C" w:rsidP="00B003A8">
      <w:pPr>
        <w:autoSpaceDE w:val="0"/>
        <w:spacing w:after="0" w:line="24" w:lineRule="atLeast"/>
        <w:jc w:val="both"/>
        <w:rPr>
          <w:rFonts w:asciiTheme="minorHAnsi" w:hAnsiTheme="minorHAnsi" w:cstheme="minorHAnsi"/>
        </w:rPr>
      </w:pPr>
    </w:p>
    <w:p w14:paraId="466438CA" w14:textId="51A78E5B" w:rsidR="000043FB" w:rsidRPr="00EB129C" w:rsidRDefault="00EB129C" w:rsidP="00B003A8">
      <w:pPr>
        <w:autoSpaceDE w:val="0"/>
        <w:spacing w:after="0" w:line="24" w:lineRule="atLeast"/>
        <w:jc w:val="center"/>
        <w:rPr>
          <w:rFonts w:asciiTheme="minorHAnsi" w:hAnsiTheme="minorHAnsi" w:cstheme="minorHAnsi"/>
          <w:color w:val="000000"/>
        </w:rPr>
      </w:pPr>
      <w:r w:rsidRPr="00EB129C">
        <w:rPr>
          <w:rFonts w:asciiTheme="minorHAnsi" w:hAnsiTheme="minorHAnsi" w:cstheme="minorHAnsi"/>
          <w:color w:val="000000"/>
        </w:rPr>
        <w:t>§ 4</w:t>
      </w:r>
    </w:p>
    <w:p w14:paraId="392B7580" w14:textId="54F91671" w:rsidR="000043FB" w:rsidRPr="00EB129C" w:rsidRDefault="00FB411C" w:rsidP="00EB129C">
      <w:pPr>
        <w:pStyle w:val="Akapitzlist"/>
        <w:numPr>
          <w:ilvl w:val="0"/>
          <w:numId w:val="11"/>
        </w:numPr>
        <w:autoSpaceDE w:val="0"/>
        <w:spacing w:after="0" w:line="24" w:lineRule="atLeast"/>
        <w:jc w:val="both"/>
        <w:rPr>
          <w:rFonts w:asciiTheme="minorHAnsi" w:eastAsia="Times New Roman" w:hAnsiTheme="minorHAnsi" w:cstheme="minorHAnsi"/>
          <w:lang w:eastAsia="pl-PL"/>
        </w:rPr>
      </w:pPr>
      <w:r w:rsidRPr="00EB129C">
        <w:rPr>
          <w:rFonts w:asciiTheme="minorHAnsi" w:eastAsia="Times New Roman" w:hAnsiTheme="minorHAnsi" w:cstheme="minorHAnsi"/>
          <w:lang w:eastAsia="pl-PL"/>
        </w:rPr>
        <w:t>Nadzór nad realizacją ze strony Sprzedającego dla zadania II sprawować będzie Wiesław Jankowiak – tel. 501029331 obwód drogowy Zamysłowo / Magdalena Kempińska – Domitrz tel. 508537947.</w:t>
      </w:r>
    </w:p>
    <w:p w14:paraId="5347891D" w14:textId="46C9453E" w:rsidR="000043FB" w:rsidRPr="00B003A8" w:rsidRDefault="00FB411C" w:rsidP="00EB129C">
      <w:pPr>
        <w:pStyle w:val="Akapitzlist"/>
        <w:numPr>
          <w:ilvl w:val="0"/>
          <w:numId w:val="11"/>
        </w:numPr>
        <w:tabs>
          <w:tab w:val="left" w:pos="0"/>
        </w:tabs>
        <w:spacing w:after="0" w:line="24" w:lineRule="atLeast"/>
        <w:jc w:val="both"/>
        <w:rPr>
          <w:rFonts w:asciiTheme="minorHAnsi" w:eastAsia="Times New Roman" w:hAnsiTheme="minorHAnsi" w:cstheme="minorHAnsi"/>
          <w:lang w:eastAsia="pl-PL"/>
        </w:rPr>
      </w:pPr>
      <w:r w:rsidRPr="00B003A8">
        <w:rPr>
          <w:rFonts w:asciiTheme="minorHAnsi" w:eastAsia="Times New Roman" w:hAnsiTheme="minorHAnsi" w:cstheme="minorHAnsi"/>
          <w:lang w:eastAsia="pl-PL"/>
        </w:rPr>
        <w:t xml:space="preserve">Osobą odpowiedzialną za odbiór drewna ze strony Kupującego będzie: </w:t>
      </w:r>
      <w:r w:rsidR="00EB129C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B003A8">
        <w:rPr>
          <w:rFonts w:asciiTheme="minorHAnsi" w:eastAsia="Times New Roman" w:hAnsiTheme="minorHAnsi" w:cstheme="minorHAnsi"/>
          <w:lang w:eastAsia="pl-PL"/>
        </w:rPr>
        <w:t>Krystian Pakuła tel. 691153296</w:t>
      </w:r>
    </w:p>
    <w:p w14:paraId="7A6400A9" w14:textId="77777777" w:rsidR="000043FB" w:rsidRPr="00B003A8" w:rsidRDefault="00FB411C" w:rsidP="00EB129C">
      <w:pPr>
        <w:pStyle w:val="Akapitzlist"/>
        <w:numPr>
          <w:ilvl w:val="0"/>
          <w:numId w:val="11"/>
        </w:numPr>
        <w:tabs>
          <w:tab w:val="left" w:pos="0"/>
        </w:tabs>
        <w:spacing w:after="0" w:line="24" w:lineRule="atLeast"/>
        <w:jc w:val="both"/>
        <w:rPr>
          <w:rFonts w:asciiTheme="minorHAnsi" w:eastAsia="Times New Roman" w:hAnsiTheme="minorHAnsi" w:cstheme="minorHAnsi"/>
          <w:lang w:eastAsia="pl-PL"/>
        </w:rPr>
      </w:pPr>
      <w:r w:rsidRPr="00B003A8">
        <w:rPr>
          <w:rFonts w:asciiTheme="minorHAnsi" w:eastAsia="Times New Roman" w:hAnsiTheme="minorHAnsi" w:cstheme="minorHAnsi"/>
          <w:lang w:eastAsia="pl-PL"/>
        </w:rPr>
        <w:lastRenderedPageBreak/>
        <w:t xml:space="preserve">Wymienione w ust. 1 -2 osoby są upoważnione do podpisania protokołu odbioru usługi oraz wydania przedmiotu umowy. </w:t>
      </w:r>
    </w:p>
    <w:p w14:paraId="08C2F284" w14:textId="77777777" w:rsidR="000043FB" w:rsidRPr="00B003A8" w:rsidRDefault="00FB411C" w:rsidP="00B003A8">
      <w:pPr>
        <w:autoSpaceDE w:val="0"/>
        <w:spacing w:after="0" w:line="24" w:lineRule="atLeast"/>
        <w:jc w:val="center"/>
        <w:rPr>
          <w:rFonts w:asciiTheme="minorHAnsi" w:hAnsiTheme="minorHAnsi" w:cstheme="minorHAnsi"/>
          <w:bCs/>
        </w:rPr>
      </w:pPr>
      <w:r w:rsidRPr="00B003A8">
        <w:rPr>
          <w:rFonts w:asciiTheme="minorHAnsi" w:hAnsiTheme="minorHAnsi" w:cstheme="minorHAnsi"/>
          <w:bCs/>
        </w:rPr>
        <w:t>§ 5</w:t>
      </w:r>
    </w:p>
    <w:p w14:paraId="39DE608F" w14:textId="77777777" w:rsidR="000043FB" w:rsidRPr="00B003A8" w:rsidRDefault="00FB411C" w:rsidP="00B003A8">
      <w:pPr>
        <w:pStyle w:val="Akapitzlist"/>
        <w:numPr>
          <w:ilvl w:val="0"/>
          <w:numId w:val="7"/>
        </w:numPr>
        <w:autoSpaceDE w:val="0"/>
        <w:spacing w:after="0" w:line="24" w:lineRule="atLeast"/>
        <w:ind w:left="284" w:hanging="284"/>
        <w:jc w:val="both"/>
        <w:rPr>
          <w:rFonts w:asciiTheme="minorHAnsi" w:hAnsiTheme="minorHAnsi" w:cstheme="minorHAnsi"/>
        </w:rPr>
      </w:pPr>
      <w:r w:rsidRPr="00B003A8">
        <w:rPr>
          <w:rFonts w:asciiTheme="minorHAnsi" w:hAnsiTheme="minorHAnsi" w:cstheme="minorHAnsi"/>
        </w:rPr>
        <w:t>Zmiany umowy wymagają formy pisemnego aneksu pod rygorem nieważności.</w:t>
      </w:r>
    </w:p>
    <w:p w14:paraId="232B270B" w14:textId="77777777" w:rsidR="000043FB" w:rsidRPr="00B003A8" w:rsidRDefault="00FB411C" w:rsidP="00B003A8">
      <w:pPr>
        <w:pStyle w:val="Akapitzlist"/>
        <w:numPr>
          <w:ilvl w:val="0"/>
          <w:numId w:val="7"/>
        </w:numPr>
        <w:autoSpaceDE w:val="0"/>
        <w:spacing w:after="0" w:line="24" w:lineRule="atLeast"/>
        <w:ind w:left="284" w:hanging="284"/>
        <w:jc w:val="both"/>
        <w:rPr>
          <w:rFonts w:asciiTheme="minorHAnsi" w:hAnsiTheme="minorHAnsi" w:cstheme="minorHAnsi"/>
        </w:rPr>
      </w:pPr>
      <w:r w:rsidRPr="00B003A8">
        <w:rPr>
          <w:rFonts w:asciiTheme="minorHAnsi" w:hAnsiTheme="minorHAnsi" w:cstheme="minorHAnsi"/>
        </w:rPr>
        <w:t>W sprawach nieuregulowanych niniejszą umową mają zastosowanie przepisy Kodeksu Cywilnego.</w:t>
      </w:r>
    </w:p>
    <w:p w14:paraId="49858359" w14:textId="77777777" w:rsidR="000043FB" w:rsidRPr="00B003A8" w:rsidRDefault="00FB411C" w:rsidP="00B003A8">
      <w:pPr>
        <w:pStyle w:val="Akapitzlist"/>
        <w:numPr>
          <w:ilvl w:val="0"/>
          <w:numId w:val="7"/>
        </w:numPr>
        <w:autoSpaceDE w:val="0"/>
        <w:spacing w:after="0" w:line="24" w:lineRule="atLeast"/>
        <w:ind w:left="284" w:hanging="284"/>
        <w:jc w:val="both"/>
        <w:rPr>
          <w:rFonts w:asciiTheme="minorHAnsi" w:hAnsiTheme="minorHAnsi" w:cstheme="minorHAnsi"/>
        </w:rPr>
      </w:pPr>
      <w:r w:rsidRPr="00B003A8">
        <w:rPr>
          <w:rFonts w:asciiTheme="minorHAnsi" w:hAnsiTheme="minorHAnsi" w:cstheme="minorHAnsi"/>
        </w:rPr>
        <w:t>Wszystkie spory mogące wyniknąć przy realizacji niniejszej umowy będą rozpatrywane przez sąd właściwy dla miejsca siedziby Sprzedającego.</w:t>
      </w:r>
    </w:p>
    <w:p w14:paraId="220CC992" w14:textId="77777777" w:rsidR="000043FB" w:rsidRPr="00B003A8" w:rsidRDefault="00FB411C" w:rsidP="00B003A8">
      <w:pPr>
        <w:pStyle w:val="Akapitzlist"/>
        <w:numPr>
          <w:ilvl w:val="0"/>
          <w:numId w:val="7"/>
        </w:numPr>
        <w:autoSpaceDE w:val="0"/>
        <w:spacing w:after="0" w:line="24" w:lineRule="atLeast"/>
        <w:ind w:left="284" w:hanging="284"/>
        <w:jc w:val="both"/>
        <w:rPr>
          <w:rFonts w:asciiTheme="minorHAnsi" w:hAnsiTheme="minorHAnsi" w:cstheme="minorHAnsi"/>
        </w:rPr>
      </w:pPr>
      <w:r w:rsidRPr="00B003A8">
        <w:rPr>
          <w:rFonts w:asciiTheme="minorHAnsi" w:hAnsiTheme="minorHAnsi" w:cstheme="minorHAnsi"/>
        </w:rPr>
        <w:t>Niniejsza umowa sporządzona została w trzech jednobrzmiących egzemplarzach, jeden dla Kupującego i dwa dla Sprzedającego.</w:t>
      </w:r>
    </w:p>
    <w:p w14:paraId="5F9DB084" w14:textId="77777777" w:rsidR="000043FB" w:rsidRPr="00B003A8" w:rsidRDefault="000043FB" w:rsidP="00B003A8">
      <w:pPr>
        <w:autoSpaceDE w:val="0"/>
        <w:spacing w:after="0" w:line="24" w:lineRule="atLeast"/>
        <w:jc w:val="both"/>
        <w:rPr>
          <w:rFonts w:asciiTheme="minorHAnsi" w:hAnsiTheme="minorHAnsi" w:cstheme="minorHAnsi"/>
        </w:rPr>
      </w:pPr>
    </w:p>
    <w:p w14:paraId="3F89A6EC" w14:textId="7239E414" w:rsidR="000043FB" w:rsidRDefault="000043FB" w:rsidP="00B003A8">
      <w:pPr>
        <w:autoSpaceDE w:val="0"/>
        <w:spacing w:after="0" w:line="24" w:lineRule="atLeast"/>
        <w:jc w:val="both"/>
        <w:rPr>
          <w:rFonts w:asciiTheme="minorHAnsi" w:hAnsiTheme="minorHAnsi" w:cstheme="minorHAnsi"/>
          <w:b/>
          <w:bCs/>
        </w:rPr>
      </w:pPr>
    </w:p>
    <w:p w14:paraId="31EFBF77" w14:textId="5590F6CB" w:rsidR="00B003A8" w:rsidRDefault="00B003A8" w:rsidP="00B003A8">
      <w:pPr>
        <w:autoSpaceDE w:val="0"/>
        <w:spacing w:after="0" w:line="24" w:lineRule="atLeast"/>
        <w:jc w:val="both"/>
        <w:rPr>
          <w:rFonts w:asciiTheme="minorHAnsi" w:hAnsiTheme="minorHAnsi" w:cstheme="minorHAnsi"/>
          <w:b/>
          <w:bCs/>
        </w:rPr>
      </w:pPr>
    </w:p>
    <w:p w14:paraId="3558BD49" w14:textId="286276CF" w:rsidR="00B003A8" w:rsidRDefault="00B003A8" w:rsidP="00B003A8">
      <w:pPr>
        <w:autoSpaceDE w:val="0"/>
        <w:spacing w:after="0" w:line="24" w:lineRule="atLeast"/>
        <w:jc w:val="both"/>
        <w:rPr>
          <w:rFonts w:asciiTheme="minorHAnsi" w:hAnsiTheme="minorHAnsi" w:cstheme="minorHAnsi"/>
          <w:b/>
          <w:bCs/>
        </w:rPr>
      </w:pPr>
    </w:p>
    <w:p w14:paraId="64749C25" w14:textId="77777777" w:rsidR="00B003A8" w:rsidRPr="00B003A8" w:rsidRDefault="00B003A8" w:rsidP="00B003A8">
      <w:pPr>
        <w:autoSpaceDE w:val="0"/>
        <w:spacing w:after="0" w:line="24" w:lineRule="atLeast"/>
        <w:jc w:val="both"/>
        <w:rPr>
          <w:rFonts w:asciiTheme="minorHAnsi" w:hAnsiTheme="minorHAnsi" w:cstheme="minorHAnsi"/>
          <w:b/>
          <w:bCs/>
        </w:rPr>
      </w:pPr>
    </w:p>
    <w:p w14:paraId="4D5A407C" w14:textId="68971314" w:rsidR="000043FB" w:rsidRPr="00B003A8" w:rsidRDefault="00FB411C" w:rsidP="00B003A8">
      <w:pPr>
        <w:autoSpaceDE w:val="0"/>
        <w:spacing w:after="0" w:line="24" w:lineRule="atLeast"/>
        <w:jc w:val="center"/>
        <w:rPr>
          <w:rFonts w:asciiTheme="minorHAnsi" w:hAnsiTheme="minorHAnsi" w:cstheme="minorHAnsi"/>
        </w:rPr>
      </w:pPr>
      <w:r w:rsidRPr="00B003A8">
        <w:rPr>
          <w:rFonts w:asciiTheme="minorHAnsi" w:hAnsiTheme="minorHAnsi" w:cstheme="minorHAnsi"/>
          <w:b/>
          <w:bCs/>
        </w:rPr>
        <w:t>SPRZEDAJ</w:t>
      </w:r>
      <w:r w:rsidRPr="00B003A8">
        <w:rPr>
          <w:rFonts w:asciiTheme="minorHAnsi" w:eastAsia="Arial,Bold" w:hAnsiTheme="minorHAnsi" w:cstheme="minorHAnsi"/>
          <w:b/>
          <w:bCs/>
        </w:rPr>
        <w:t>Ą</w:t>
      </w:r>
      <w:r w:rsidRPr="00B003A8">
        <w:rPr>
          <w:rFonts w:asciiTheme="minorHAnsi" w:hAnsiTheme="minorHAnsi" w:cstheme="minorHAnsi"/>
          <w:b/>
          <w:bCs/>
        </w:rPr>
        <w:t>CY</w:t>
      </w:r>
      <w:r w:rsidRPr="00B003A8">
        <w:rPr>
          <w:rFonts w:asciiTheme="minorHAnsi" w:hAnsiTheme="minorHAnsi" w:cstheme="minorHAnsi"/>
          <w:b/>
          <w:bCs/>
        </w:rPr>
        <w:tab/>
      </w:r>
      <w:r w:rsidRPr="00B003A8">
        <w:rPr>
          <w:rFonts w:asciiTheme="minorHAnsi" w:hAnsiTheme="minorHAnsi" w:cstheme="minorHAnsi"/>
          <w:b/>
          <w:bCs/>
        </w:rPr>
        <w:tab/>
      </w:r>
      <w:r w:rsidRPr="00B003A8">
        <w:rPr>
          <w:rFonts w:asciiTheme="minorHAnsi" w:hAnsiTheme="minorHAnsi" w:cstheme="minorHAnsi"/>
          <w:b/>
          <w:bCs/>
        </w:rPr>
        <w:tab/>
      </w:r>
      <w:r w:rsidRPr="00B003A8">
        <w:rPr>
          <w:rFonts w:asciiTheme="minorHAnsi" w:hAnsiTheme="minorHAnsi" w:cstheme="minorHAnsi"/>
          <w:b/>
          <w:bCs/>
        </w:rPr>
        <w:tab/>
      </w:r>
      <w:r w:rsidRPr="00B003A8">
        <w:rPr>
          <w:rFonts w:asciiTheme="minorHAnsi" w:hAnsiTheme="minorHAnsi" w:cstheme="minorHAnsi"/>
          <w:b/>
          <w:bCs/>
        </w:rPr>
        <w:tab/>
      </w:r>
      <w:r w:rsidRPr="00B003A8">
        <w:rPr>
          <w:rFonts w:asciiTheme="minorHAnsi" w:hAnsiTheme="minorHAnsi" w:cstheme="minorHAnsi"/>
          <w:b/>
          <w:bCs/>
        </w:rPr>
        <w:tab/>
      </w:r>
      <w:r w:rsidRPr="00B003A8">
        <w:rPr>
          <w:rFonts w:asciiTheme="minorHAnsi" w:hAnsiTheme="minorHAnsi" w:cstheme="minorHAnsi"/>
          <w:b/>
          <w:bCs/>
        </w:rPr>
        <w:tab/>
      </w:r>
      <w:r w:rsidRPr="00B003A8">
        <w:rPr>
          <w:rFonts w:asciiTheme="minorHAnsi" w:hAnsiTheme="minorHAnsi" w:cstheme="minorHAnsi"/>
          <w:b/>
          <w:bCs/>
        </w:rPr>
        <w:tab/>
      </w:r>
      <w:r w:rsidRPr="00B003A8">
        <w:rPr>
          <w:rFonts w:asciiTheme="minorHAnsi" w:hAnsiTheme="minorHAnsi" w:cstheme="minorHAnsi"/>
          <w:b/>
          <w:bCs/>
        </w:rPr>
        <w:tab/>
        <w:t>KUPUJ</w:t>
      </w:r>
      <w:r w:rsidRPr="00B003A8">
        <w:rPr>
          <w:rFonts w:asciiTheme="minorHAnsi" w:eastAsia="Arial,Bold" w:hAnsiTheme="minorHAnsi" w:cstheme="minorHAnsi"/>
          <w:b/>
          <w:bCs/>
        </w:rPr>
        <w:t>Ą</w:t>
      </w:r>
      <w:r w:rsidRPr="00B003A8">
        <w:rPr>
          <w:rFonts w:asciiTheme="minorHAnsi" w:hAnsiTheme="minorHAnsi" w:cstheme="minorHAnsi"/>
          <w:b/>
          <w:bCs/>
        </w:rPr>
        <w:t>CY</w:t>
      </w:r>
    </w:p>
    <w:sectPr w:rsidR="000043FB" w:rsidRPr="00B003A8">
      <w:footerReference w:type="default" r:id="rId8"/>
      <w:pgSz w:w="11906" w:h="16838"/>
      <w:pgMar w:top="1134" w:right="1418" w:bottom="1134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40252" w14:textId="77777777" w:rsidR="004F735F" w:rsidRDefault="00FB411C">
      <w:pPr>
        <w:spacing w:after="0" w:line="240" w:lineRule="auto"/>
      </w:pPr>
      <w:r>
        <w:separator/>
      </w:r>
    </w:p>
  </w:endnote>
  <w:endnote w:type="continuationSeparator" w:id="0">
    <w:p w14:paraId="67B131CA" w14:textId="77777777" w:rsidR="004F735F" w:rsidRDefault="00FB4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C8443" w14:textId="77777777" w:rsidR="00E672FE" w:rsidRDefault="00FB411C">
    <w:pPr>
      <w:pStyle w:val="Stopka"/>
      <w:jc w:val="right"/>
    </w:pPr>
    <w:r>
      <w:rPr>
        <w:sz w:val="16"/>
        <w:szCs w:val="16"/>
      </w:rPr>
      <w:t xml:space="preserve">Strona </w:t>
    </w:r>
    <w:r>
      <w:rPr>
        <w:bCs/>
        <w:sz w:val="16"/>
        <w:szCs w:val="16"/>
      </w:rPr>
      <w:fldChar w:fldCharType="begin"/>
    </w:r>
    <w:r>
      <w:rPr>
        <w:bCs/>
        <w:sz w:val="16"/>
        <w:szCs w:val="16"/>
      </w:rPr>
      <w:instrText xml:space="preserve"> PAGE </w:instrText>
    </w:r>
    <w:r>
      <w:rPr>
        <w:bCs/>
        <w:sz w:val="16"/>
        <w:szCs w:val="16"/>
      </w:rPr>
      <w:fldChar w:fldCharType="separate"/>
    </w:r>
    <w:r>
      <w:rPr>
        <w:bCs/>
        <w:sz w:val="16"/>
        <w:szCs w:val="16"/>
      </w:rPr>
      <w:t>3</w:t>
    </w:r>
    <w:r>
      <w:rPr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Cs/>
        <w:sz w:val="16"/>
        <w:szCs w:val="16"/>
      </w:rPr>
      <w:fldChar w:fldCharType="begin"/>
    </w:r>
    <w:r>
      <w:rPr>
        <w:bCs/>
        <w:sz w:val="16"/>
        <w:szCs w:val="16"/>
      </w:rPr>
      <w:instrText xml:space="preserve"> NUMPAGES </w:instrText>
    </w:r>
    <w:r>
      <w:rPr>
        <w:bCs/>
        <w:sz w:val="16"/>
        <w:szCs w:val="16"/>
      </w:rPr>
      <w:fldChar w:fldCharType="separate"/>
    </w:r>
    <w:r>
      <w:rPr>
        <w:bCs/>
        <w:sz w:val="16"/>
        <w:szCs w:val="16"/>
      </w:rPr>
      <w:t>3</w:t>
    </w:r>
    <w:r>
      <w:rPr>
        <w:bCs/>
        <w:sz w:val="16"/>
        <w:szCs w:val="16"/>
      </w:rPr>
      <w:fldChar w:fldCharType="end"/>
    </w:r>
  </w:p>
  <w:p w14:paraId="59DACC90" w14:textId="77777777" w:rsidR="00E672FE" w:rsidRDefault="001D02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8C105" w14:textId="77777777" w:rsidR="004F735F" w:rsidRDefault="00FB41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108DA6" w14:textId="77777777" w:rsidR="004F735F" w:rsidRDefault="00FB4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74E7"/>
    <w:multiLevelType w:val="hybridMultilevel"/>
    <w:tmpl w:val="3894E9DA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5255786"/>
    <w:multiLevelType w:val="hybridMultilevel"/>
    <w:tmpl w:val="F19C9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40C1C"/>
    <w:multiLevelType w:val="hybridMultilevel"/>
    <w:tmpl w:val="D9A421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896731"/>
    <w:multiLevelType w:val="hybridMultilevel"/>
    <w:tmpl w:val="0DD403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A95C79"/>
    <w:multiLevelType w:val="multilevel"/>
    <w:tmpl w:val="C52E1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F45D8"/>
    <w:multiLevelType w:val="multilevel"/>
    <w:tmpl w:val="4162A55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8354E1"/>
    <w:multiLevelType w:val="hybridMultilevel"/>
    <w:tmpl w:val="0AF823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BB7893"/>
    <w:multiLevelType w:val="multilevel"/>
    <w:tmpl w:val="CEA62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17DF6"/>
    <w:multiLevelType w:val="multilevel"/>
    <w:tmpl w:val="4B0EB80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D6D8E"/>
    <w:multiLevelType w:val="multilevel"/>
    <w:tmpl w:val="8374694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80D1F"/>
    <w:multiLevelType w:val="multilevel"/>
    <w:tmpl w:val="205A7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832AB6"/>
    <w:multiLevelType w:val="multilevel"/>
    <w:tmpl w:val="A9000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11869"/>
    <w:multiLevelType w:val="multilevel"/>
    <w:tmpl w:val="301A9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904452">
    <w:abstractNumId w:val="9"/>
  </w:num>
  <w:num w:numId="2" w16cid:durableId="1415321976">
    <w:abstractNumId w:val="11"/>
  </w:num>
  <w:num w:numId="3" w16cid:durableId="396250494">
    <w:abstractNumId w:val="8"/>
  </w:num>
  <w:num w:numId="4" w16cid:durableId="1955012853">
    <w:abstractNumId w:val="5"/>
  </w:num>
  <w:num w:numId="5" w16cid:durableId="904297342">
    <w:abstractNumId w:val="12"/>
  </w:num>
  <w:num w:numId="6" w16cid:durableId="1582565563">
    <w:abstractNumId w:val="4"/>
  </w:num>
  <w:num w:numId="7" w16cid:durableId="430706337">
    <w:abstractNumId w:val="7"/>
  </w:num>
  <w:num w:numId="8" w16cid:durableId="2047944290">
    <w:abstractNumId w:val="2"/>
  </w:num>
  <w:num w:numId="9" w16cid:durableId="1972443421">
    <w:abstractNumId w:val="10"/>
  </w:num>
  <w:num w:numId="10" w16cid:durableId="883060590">
    <w:abstractNumId w:val="1"/>
  </w:num>
  <w:num w:numId="11" w16cid:durableId="410271488">
    <w:abstractNumId w:val="3"/>
  </w:num>
  <w:num w:numId="12" w16cid:durableId="2059083247">
    <w:abstractNumId w:val="6"/>
  </w:num>
  <w:num w:numId="13" w16cid:durableId="68618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3FB"/>
    <w:rsid w:val="000043FB"/>
    <w:rsid w:val="000F573E"/>
    <w:rsid w:val="001D02F7"/>
    <w:rsid w:val="004F735F"/>
    <w:rsid w:val="005E1DCD"/>
    <w:rsid w:val="00825FF5"/>
    <w:rsid w:val="009A0EEC"/>
    <w:rsid w:val="00B003A8"/>
    <w:rsid w:val="00D33801"/>
    <w:rsid w:val="00D83A5A"/>
    <w:rsid w:val="00E2355A"/>
    <w:rsid w:val="00EB129C"/>
    <w:rsid w:val="00EC10DF"/>
    <w:rsid w:val="00EE433E"/>
    <w:rsid w:val="00FA03D9"/>
    <w:rsid w:val="00FB411C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E80E"/>
  <w15:docId w15:val="{25864FCF-FBA1-4F53-84A3-252BC0CA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ind w:left="720"/>
    </w:pPr>
  </w:style>
  <w:style w:type="paragraph" w:styleId="Tekstkomentarza">
    <w:name w:val="annotation text"/>
    <w:basedOn w:val="Normalny"/>
    <w:link w:val="TekstkomentarzaZnak1"/>
    <w:pPr>
      <w:overflowPunct w:val="0"/>
      <w:autoSpaceDE w:val="0"/>
      <w:spacing w:after="0" w:line="240" w:lineRule="auto"/>
    </w:pPr>
    <w:rPr>
      <w:rFonts w:ascii="Times New Roman" w:eastAsia="Times New Roman" w:hAnsi="Times New Roman"/>
      <w:sz w:val="20"/>
      <w:szCs w:val="24"/>
      <w:lang w:val="en-GB" w:eastAsia="pl-PL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4"/>
      <w:lang w:val="en-GB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433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433E"/>
    <w:pPr>
      <w:overflowPunct/>
      <w:autoSpaceDE/>
      <w:spacing w:after="200"/>
    </w:pPr>
    <w:rPr>
      <w:rFonts w:ascii="Calibri" w:eastAsia="Calibri" w:hAnsi="Calibri"/>
      <w:b/>
      <w:bCs/>
      <w:szCs w:val="20"/>
      <w:lang w:val="pl-PL" w:eastAsia="en-US"/>
    </w:rPr>
  </w:style>
  <w:style w:type="character" w:customStyle="1" w:styleId="TekstkomentarzaZnak1">
    <w:name w:val="Tekst komentarza Znak1"/>
    <w:basedOn w:val="Domylnaczcionkaakapitu"/>
    <w:link w:val="Tekstkomentarza"/>
    <w:rsid w:val="00EE433E"/>
    <w:rPr>
      <w:rFonts w:ascii="Times New Roman" w:eastAsia="Times New Roman" w:hAnsi="Times New Roman"/>
      <w:sz w:val="20"/>
      <w:szCs w:val="24"/>
      <w:lang w:val="en-GB"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EE433E"/>
    <w:rPr>
      <w:rFonts w:ascii="Times New Roman" w:eastAsia="Times New Roman" w:hAnsi="Times New Roman"/>
      <w:b/>
      <w:bCs/>
      <w:sz w:val="20"/>
      <w:szCs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62E68-F2BD-40A4-BF6E-B2B60DCD5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922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Kempińska-Domitrz</dc:creator>
  <dc:description/>
  <cp:lastModifiedBy>Anna Sakowicz</cp:lastModifiedBy>
  <cp:revision>7</cp:revision>
  <cp:lastPrinted>2022-09-27T10:53:00Z</cp:lastPrinted>
  <dcterms:created xsi:type="dcterms:W3CDTF">2022-02-17T09:40:00Z</dcterms:created>
  <dcterms:modified xsi:type="dcterms:W3CDTF">2022-10-24T13:37:00Z</dcterms:modified>
</cp:coreProperties>
</file>