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1F05D2" w:rsidRDefault="001F05D2" w:rsidP="001F05D2">
      <w:pPr>
        <w:spacing w:after="0" w:line="240" w:lineRule="auto"/>
        <w:ind w:right="-468"/>
        <w:rPr>
          <w:rFonts w:eastAsia="Times New Roman"/>
          <w:b/>
          <w:color w:val="00B0F0"/>
          <w:sz w:val="20"/>
          <w:szCs w:val="20"/>
          <w:lang w:eastAsia="pl-PL"/>
        </w:rPr>
      </w:pPr>
      <w:r>
        <w:rPr>
          <w:rFonts w:eastAsia="Times New Roman"/>
          <w:b/>
          <w:color w:val="00B0F0"/>
          <w:sz w:val="20"/>
          <w:szCs w:val="20"/>
          <w:lang w:eastAsia="pl-PL"/>
        </w:rPr>
        <w:t>Budowa sygnalizacji świetlnej na skrzyżowaniu drogi powiatowej nr 2406P z ul. Północną i Południową                             w m. Promnice , gmina Czerwonak – w formule  „zaprojektuj i wybuduj”</w:t>
      </w:r>
    </w:p>
    <w:p w:rsidR="001F05D2" w:rsidRDefault="001F05D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Pr="00184B6F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1F05D2" w:rsidRDefault="001F05D2" w:rsidP="001F05D2">
      <w:pPr>
        <w:spacing w:after="0" w:line="240" w:lineRule="auto"/>
        <w:ind w:right="-468"/>
        <w:rPr>
          <w:rFonts w:eastAsia="Times New Roman"/>
          <w:b/>
          <w:color w:val="00B0F0"/>
          <w:sz w:val="20"/>
          <w:szCs w:val="20"/>
          <w:lang w:eastAsia="pl-PL"/>
        </w:rPr>
      </w:pPr>
      <w:r>
        <w:rPr>
          <w:rFonts w:eastAsia="Times New Roman"/>
          <w:b/>
          <w:color w:val="00B0F0"/>
          <w:sz w:val="20"/>
          <w:szCs w:val="20"/>
          <w:lang w:eastAsia="pl-PL"/>
        </w:rPr>
        <w:t>Budowa sygnalizacji świetlnej na skrzyżowaniu drogi powiatowej nr 2406P z ul. Północną i Południową                             w m. Promnice , gmina Czerwonak – w formule  „zaprojektuj i wybuduj”</w:t>
      </w:r>
    </w:p>
    <w:p w:rsidR="005D0FEF" w:rsidRDefault="005D0FE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E77685">
        <w:tc>
          <w:tcPr>
            <w:tcW w:w="64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rPr>
          <w:trHeight w:val="4872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D0FEF" w:rsidRDefault="005D0FEF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Pr="00184B6F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1F05D2" w:rsidRDefault="001F05D2" w:rsidP="001F05D2">
      <w:pPr>
        <w:spacing w:after="0" w:line="240" w:lineRule="auto"/>
        <w:ind w:right="-468"/>
        <w:rPr>
          <w:rFonts w:eastAsia="Times New Roman"/>
          <w:b/>
          <w:color w:val="00B0F0"/>
          <w:sz w:val="20"/>
          <w:szCs w:val="20"/>
          <w:lang w:eastAsia="pl-PL"/>
        </w:rPr>
      </w:pPr>
      <w:r>
        <w:rPr>
          <w:rFonts w:eastAsia="Times New Roman"/>
          <w:b/>
          <w:color w:val="00B0F0"/>
          <w:sz w:val="20"/>
          <w:szCs w:val="20"/>
          <w:lang w:eastAsia="pl-PL"/>
        </w:rPr>
        <w:t>Budowa sygnalizacji świetlnej na skrzyżowaniu drogi powiatowej nr 2406P z ul. Północną i Południową                             w m. Promnice , gmina Czerwonak – w formule  „zaprojektuj i wybuduj”</w:t>
      </w:r>
    </w:p>
    <w:p w:rsidR="00AB7559" w:rsidRDefault="00AB7559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E77685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1F05D2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KWALIFIKACJE ZAWODOWE NIEZBĘDNE DO WYKONANIA ZAMÓWIENIA NR I DATA WYDANYCH UPRAWNIEŃ ORAZ SPECJALNOŚĆ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1F05D2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DOŚWIADCZENIE I WYKSZTAŁCENIE NIEZBĘDNE DO WYKONANIA ZAMÓWIENIA ( liczba lat doświadczenia zawodowego)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1F05D2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  <w:bookmarkStart w:id="0" w:name="_GoBack"/>
            <w:bookmarkEnd w:id="0"/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242090" w:rsidRDefault="00242090"/>
    <w:p w:rsidR="00EC10E8" w:rsidRDefault="00EC10E8"/>
    <w:sectPr w:rsidR="00EC10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63" w:rsidRDefault="00C12863" w:rsidP="00C12863">
      <w:pPr>
        <w:spacing w:after="0" w:line="240" w:lineRule="auto"/>
      </w:pPr>
      <w:r>
        <w:separator/>
      </w:r>
    </w:p>
  </w:endnote>
  <w:endnote w:type="continuationSeparator" w:id="0">
    <w:p w:rsidR="00C12863" w:rsidRDefault="00C12863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63" w:rsidRDefault="00C12863" w:rsidP="00C12863">
      <w:pPr>
        <w:spacing w:after="0" w:line="240" w:lineRule="auto"/>
      </w:pPr>
      <w:r>
        <w:separator/>
      </w:r>
    </w:p>
  </w:footnote>
  <w:footnote w:type="continuationSeparator" w:id="0">
    <w:p w:rsidR="00C12863" w:rsidRDefault="00C12863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63" w:rsidRDefault="00D224E9">
    <w:pPr>
      <w:pStyle w:val="Nagwek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>
          <wp:extent cx="1530350" cy="570721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94" cy="570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1F05D2"/>
    <w:rsid w:val="00242090"/>
    <w:rsid w:val="002722EA"/>
    <w:rsid w:val="00335599"/>
    <w:rsid w:val="00534D51"/>
    <w:rsid w:val="005D0FEF"/>
    <w:rsid w:val="006E492E"/>
    <w:rsid w:val="006E5A22"/>
    <w:rsid w:val="00835C46"/>
    <w:rsid w:val="00921722"/>
    <w:rsid w:val="0094271D"/>
    <w:rsid w:val="00A255C4"/>
    <w:rsid w:val="00A6185A"/>
    <w:rsid w:val="00AB7559"/>
    <w:rsid w:val="00B37B16"/>
    <w:rsid w:val="00BB5FEB"/>
    <w:rsid w:val="00C12863"/>
    <w:rsid w:val="00D224E9"/>
    <w:rsid w:val="00DD2787"/>
    <w:rsid w:val="00EC10E8"/>
    <w:rsid w:val="00F25778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2016-09-15T09:18:00Z</cp:lastPrinted>
  <dcterms:created xsi:type="dcterms:W3CDTF">2017-07-14T11:08:00Z</dcterms:created>
  <dcterms:modified xsi:type="dcterms:W3CDTF">2017-12-21T09:53:00Z</dcterms:modified>
</cp:coreProperties>
</file>