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B3" w:rsidRPr="003B52B3" w:rsidRDefault="003B52B3" w:rsidP="003B52B3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Załącznik 1A.1</w:t>
      </w:r>
    </w:p>
    <w:p w:rsidR="003B52B3" w:rsidRPr="003B52B3" w:rsidRDefault="003B52B3" w:rsidP="003B52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3B52B3" w:rsidRPr="003B52B3" w:rsidRDefault="003527B4" w:rsidP="003B52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1)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3B52B3" w:rsidRPr="003B52B3" w:rsidRDefault="003B52B3" w:rsidP="003B52B3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52B3" w:rsidRPr="003B52B3" w:rsidRDefault="003B52B3" w:rsidP="003B52B3">
      <w:pPr>
        <w:tabs>
          <w:tab w:val="left" w:pos="0"/>
        </w:tabs>
        <w:spacing w:after="0" w:line="240" w:lineRule="auto"/>
        <w:rPr>
          <w:rFonts w:eastAsia="Times New Roman" w:cs="Times New Roman"/>
          <w:b/>
          <w:color w:val="0070C0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ofertę w przetargu nieograniczonym na: </w:t>
      </w:r>
      <w:r w:rsidRPr="003B52B3">
        <w:rPr>
          <w:rFonts w:eastAsia="Times New Roman" w:cs="Times New Roman"/>
          <w:b/>
          <w:color w:val="0070C0"/>
          <w:lang w:eastAsia="pl-PL"/>
        </w:rPr>
        <w:t>„Sprzątanie zanieczyszczeń z jezdni i wybranych elementów pasa dróg powiatowych.” Zadanie I. Drogi powiatowe na terenie gmin: Buk, Dopiewo, Komorniki, Stęszew</w:t>
      </w:r>
      <w:r w:rsidR="003527B4">
        <w:rPr>
          <w:rFonts w:eastAsia="Times New Roman" w:cs="Times New Roman"/>
          <w:b/>
          <w:color w:val="0070C0"/>
          <w:lang w:eastAsia="pl-PL"/>
        </w:rPr>
        <w:t>,</w:t>
      </w:r>
    </w:p>
    <w:p w:rsid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7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944"/>
        <w:gridCol w:w="513"/>
        <w:gridCol w:w="1096"/>
        <w:gridCol w:w="1418"/>
        <w:gridCol w:w="992"/>
        <w:gridCol w:w="3274"/>
      </w:tblGrid>
      <w:tr w:rsidR="003B52B3" w:rsidRPr="003B52B3" w:rsidTr="003527B4">
        <w:trPr>
          <w:trHeight w:val="10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Długość odcinków dróg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Krotność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usługi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(4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x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5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x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6)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3B52B3" w:rsidRPr="003B52B3" w:rsidTr="003527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3B52B3" w:rsidRPr="003B52B3" w:rsidTr="003527B4">
        <w:trPr>
          <w:trHeight w:val="6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Oczyszczanie nawierzchni przy krawężniku i ścieków </w:t>
            </w:r>
            <w:proofErr w:type="spellStart"/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przykrawężnikowych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85 025,0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rPr>
          <w:trHeight w:val="6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Oczyszczanie powierzchni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Pr="003B52B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19 380,0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B52B3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CAŁEGO ZADANIA NETTO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B52B3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  8 %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B52B3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ZADANIA OGÓŁEM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3B52B3" w:rsidRPr="003B52B3" w:rsidRDefault="003B52B3" w:rsidP="003B52B3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B52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3527B4" w:rsidRPr="003B52B3" w:rsidRDefault="003527B4" w:rsidP="00FF34B1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lastRenderedPageBreak/>
        <w:t>Załącznik 1A.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</w:p>
    <w:p w:rsidR="003527B4" w:rsidRPr="003B52B3" w:rsidRDefault="003527B4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3527B4" w:rsidRPr="003B52B3" w:rsidRDefault="003527B4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2)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3527B4" w:rsidRPr="003B52B3" w:rsidRDefault="003527B4" w:rsidP="00FF34B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527B4" w:rsidRPr="003B52B3" w:rsidRDefault="003527B4" w:rsidP="00FF34B1">
      <w:pPr>
        <w:tabs>
          <w:tab w:val="left" w:pos="0"/>
        </w:tabs>
        <w:spacing w:after="0" w:line="240" w:lineRule="auto"/>
        <w:rPr>
          <w:rFonts w:eastAsia="Times New Roman" w:cs="Times New Roman"/>
          <w:b/>
          <w:color w:val="0070C0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ofertę w przetargu nieograniczonym na: </w:t>
      </w:r>
      <w:r w:rsidRPr="003B52B3">
        <w:rPr>
          <w:rFonts w:eastAsia="Times New Roman" w:cs="Times New Roman"/>
          <w:b/>
          <w:color w:val="0070C0"/>
          <w:lang w:eastAsia="pl-PL"/>
        </w:rPr>
        <w:t xml:space="preserve">„Sprzątanie zanieczyszczeń z jezdni i wybranych elementów pasa dróg powiatowych.” </w:t>
      </w:r>
      <w:r w:rsidRPr="003527B4">
        <w:rPr>
          <w:rFonts w:eastAsia="Times New Roman" w:cs="Times New Roman"/>
          <w:b/>
          <w:color w:val="0070C0"/>
          <w:lang w:eastAsia="pl-PL"/>
        </w:rPr>
        <w:t>Zadanie II. Drogi powiatowe na terenie gmin: Tarnowo Podgórne, Rokietnica, Suchy Las</w:t>
      </w:r>
      <w:r>
        <w:rPr>
          <w:rFonts w:eastAsia="Times New Roman" w:cs="Times New Roman"/>
          <w:b/>
          <w:color w:val="0070C0"/>
          <w:lang w:eastAsia="pl-PL"/>
        </w:rPr>
        <w:t>,</w:t>
      </w:r>
    </w:p>
    <w:p w:rsidR="003527B4" w:rsidRDefault="003527B4" w:rsidP="003527B4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3527B4" w:rsidRDefault="003527B4" w:rsidP="003527B4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7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35"/>
        <w:gridCol w:w="513"/>
        <w:gridCol w:w="1096"/>
        <w:gridCol w:w="1395"/>
        <w:gridCol w:w="1015"/>
        <w:gridCol w:w="3274"/>
      </w:tblGrid>
      <w:tr w:rsidR="003527B4" w:rsidRPr="003B52B3" w:rsidTr="003527B4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Długość odcinków dróg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4" w:rsidRPr="003B52B3" w:rsidRDefault="003527B4" w:rsidP="00FF34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4" w:rsidRPr="003B52B3" w:rsidRDefault="003527B4" w:rsidP="00FF34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Krotność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usługi</w:t>
            </w: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(4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x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5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x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6)</w:t>
            </w: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3B52B3" w:rsidRPr="003B52B3" w:rsidTr="003527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3B52B3" w:rsidRPr="003B52B3" w:rsidTr="003527B4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Oczyszczanie nawierzchni przy krawężniku i ścieków </w:t>
            </w:r>
            <w:proofErr w:type="spellStart"/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przykrawężnikowych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60 940,0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Oczyszczanie powierzchni: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Pr="003B52B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34 604,0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CAŁEGO ZADANIA NETTO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  8 %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ZADANIA OGÓŁEM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lastRenderedPageBreak/>
        <w:t>Załącznik 1A.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:rsidR="003527B4" w:rsidRPr="003B52B3" w:rsidRDefault="003527B4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3527B4" w:rsidRPr="003B52B3" w:rsidRDefault="003527B4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3)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3527B4" w:rsidRPr="003B52B3" w:rsidRDefault="003527B4" w:rsidP="00FF34B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527B4" w:rsidRDefault="003527B4" w:rsidP="003527B4">
      <w:pPr>
        <w:tabs>
          <w:tab w:val="left" w:pos="0"/>
        </w:tabs>
        <w:spacing w:after="0" w:line="240" w:lineRule="auto"/>
        <w:rPr>
          <w:rFonts w:eastAsia="Times New Roman" w:cs="Times New Roman"/>
          <w:b/>
          <w:color w:val="0070C0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ofertę w przetargu nieograniczonym na: </w:t>
      </w:r>
      <w:r w:rsidRPr="003B52B3">
        <w:rPr>
          <w:rFonts w:eastAsia="Times New Roman" w:cs="Times New Roman"/>
          <w:b/>
          <w:color w:val="0070C0"/>
          <w:lang w:eastAsia="pl-PL"/>
        </w:rPr>
        <w:t xml:space="preserve">„Sprzątanie zanieczyszczeń z jezdni i wybranych elementów pasa dróg powiatowych.” </w:t>
      </w:r>
      <w:r>
        <w:rPr>
          <w:rFonts w:eastAsia="Times New Roman" w:cs="Times New Roman"/>
          <w:b/>
          <w:color w:val="0070C0"/>
          <w:lang w:eastAsia="pl-PL"/>
        </w:rPr>
        <w:t xml:space="preserve"> </w:t>
      </w:r>
      <w:r w:rsidRPr="003527B4">
        <w:rPr>
          <w:rFonts w:eastAsia="Times New Roman" w:cs="Times New Roman"/>
          <w:b/>
          <w:color w:val="0070C0"/>
          <w:lang w:eastAsia="pl-PL"/>
        </w:rPr>
        <w:t>Zadanie III. Drogi powiatowe na terenie gmin: Murowana Goślina, Czerwonak, Kostrzyn, Pobiedziska, Swarzędz</w:t>
      </w:r>
      <w:r>
        <w:rPr>
          <w:rFonts w:eastAsia="Times New Roman" w:cs="Times New Roman"/>
          <w:b/>
          <w:color w:val="0070C0"/>
          <w:lang w:eastAsia="pl-PL"/>
        </w:rPr>
        <w:t>,</w:t>
      </w:r>
    </w:p>
    <w:p w:rsidR="003527B4" w:rsidRDefault="003527B4" w:rsidP="003527B4">
      <w:pPr>
        <w:tabs>
          <w:tab w:val="left" w:pos="0"/>
        </w:tabs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3527B4" w:rsidRDefault="003527B4" w:rsidP="003527B4">
      <w:pPr>
        <w:tabs>
          <w:tab w:val="left" w:pos="0"/>
        </w:tabs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7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35"/>
        <w:gridCol w:w="513"/>
        <w:gridCol w:w="1096"/>
        <w:gridCol w:w="1418"/>
        <w:gridCol w:w="992"/>
        <w:gridCol w:w="3274"/>
      </w:tblGrid>
      <w:tr w:rsidR="003527B4" w:rsidRPr="003B52B3" w:rsidTr="003527B4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Długość odcinków dróg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4" w:rsidRPr="003B52B3" w:rsidRDefault="003527B4" w:rsidP="00FF34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4" w:rsidRPr="003B52B3" w:rsidRDefault="003527B4" w:rsidP="00FF34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Krotność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usługi</w:t>
            </w: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(4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x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5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x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6)</w:t>
            </w: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3527B4" w:rsidRPr="003B52B3" w:rsidTr="003527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3527B4" w:rsidRPr="003B52B3" w:rsidTr="003527B4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Oczyszczanie nawierzchni przy krawężniku i ścieków </w:t>
            </w:r>
            <w:proofErr w:type="spellStart"/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przykrawężnikowych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58 328,0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527B4" w:rsidRPr="003B52B3" w:rsidTr="003527B4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Oczyszczanie powierzchni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Pr="003B52B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13 903,0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CAŁEGO ZADANIA NETTO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  8 %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ZADANIA OGÓŁEM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3527B4" w:rsidRPr="00784B50" w:rsidRDefault="003527B4" w:rsidP="003527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3527B4" w:rsidRPr="00784B50" w:rsidRDefault="003527B4" w:rsidP="003527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527B4" w:rsidRPr="00784B50" w:rsidRDefault="003527B4" w:rsidP="003527B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Załącznik 1A.</w:t>
      </w:r>
      <w:r>
        <w:rPr>
          <w:rFonts w:eastAsia="Times New Roman" w:cs="Times New Roman"/>
          <w:b/>
          <w:sz w:val="24"/>
          <w:szCs w:val="24"/>
          <w:lang w:eastAsia="pl-PL"/>
        </w:rPr>
        <w:t>4</w:t>
      </w:r>
    </w:p>
    <w:p w:rsidR="003527B4" w:rsidRPr="003B52B3" w:rsidRDefault="003527B4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3527B4" w:rsidRPr="003B52B3" w:rsidRDefault="003527B4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4)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3527B4" w:rsidRPr="003B52B3" w:rsidRDefault="003527B4" w:rsidP="00FF34B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527B4" w:rsidRDefault="003527B4" w:rsidP="00FF34B1">
      <w:pPr>
        <w:tabs>
          <w:tab w:val="left" w:pos="0"/>
        </w:tabs>
        <w:spacing w:after="0" w:line="240" w:lineRule="auto"/>
        <w:rPr>
          <w:rFonts w:eastAsia="Times New Roman" w:cs="Times New Roman"/>
          <w:b/>
          <w:color w:val="0070C0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ofertę w przetargu nieograniczonym na: </w:t>
      </w:r>
      <w:r w:rsidRPr="003B52B3">
        <w:rPr>
          <w:rFonts w:eastAsia="Times New Roman" w:cs="Times New Roman"/>
          <w:b/>
          <w:color w:val="0070C0"/>
          <w:lang w:eastAsia="pl-PL"/>
        </w:rPr>
        <w:t xml:space="preserve">„Sprzątanie zanieczyszczeń z jezdni i wybranych elementów pasa dróg powiatowych.” </w:t>
      </w:r>
      <w:r>
        <w:rPr>
          <w:rFonts w:eastAsia="Times New Roman" w:cs="Times New Roman"/>
          <w:b/>
          <w:color w:val="0070C0"/>
          <w:lang w:eastAsia="pl-PL"/>
        </w:rPr>
        <w:t xml:space="preserve"> </w:t>
      </w:r>
      <w:r w:rsidRPr="003527B4">
        <w:rPr>
          <w:rFonts w:eastAsia="Times New Roman" w:cs="Times New Roman"/>
          <w:b/>
          <w:color w:val="0070C0"/>
          <w:lang w:eastAsia="pl-PL"/>
        </w:rPr>
        <w:t>Zadanie IV. Drogi powiatowe na terenie gmin: Kleszczewo, Kórnik, Mosina</w:t>
      </w:r>
      <w:r>
        <w:rPr>
          <w:rFonts w:eastAsia="Times New Roman" w:cs="Times New Roman"/>
          <w:b/>
          <w:color w:val="0070C0"/>
          <w:lang w:eastAsia="pl-PL"/>
        </w:rPr>
        <w:t>,</w:t>
      </w:r>
    </w:p>
    <w:p w:rsidR="003527B4" w:rsidRDefault="003527B4" w:rsidP="003527B4">
      <w:pPr>
        <w:tabs>
          <w:tab w:val="left" w:pos="0"/>
        </w:tabs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3527B4" w:rsidRDefault="003527B4" w:rsidP="003527B4">
      <w:pPr>
        <w:tabs>
          <w:tab w:val="left" w:pos="0"/>
        </w:tabs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7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944"/>
        <w:gridCol w:w="513"/>
        <w:gridCol w:w="1096"/>
        <w:gridCol w:w="1418"/>
        <w:gridCol w:w="1134"/>
        <w:gridCol w:w="3132"/>
      </w:tblGrid>
      <w:tr w:rsidR="003527B4" w:rsidRPr="003B52B3" w:rsidTr="003527B4">
        <w:trPr>
          <w:trHeight w:val="10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Długość odcinków dróg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4" w:rsidRPr="003B52B3" w:rsidRDefault="003527B4" w:rsidP="00FF34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  <w:bookmarkStart w:id="0" w:name="_GoBack"/>
            <w:bookmarkEnd w:id="0"/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4" w:rsidRPr="003B52B3" w:rsidRDefault="003527B4" w:rsidP="00FF34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Krotność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usługi</w:t>
            </w: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(4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x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5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x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6)</w:t>
            </w: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3B52B3" w:rsidRPr="003B52B3" w:rsidTr="003527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3B52B3" w:rsidRPr="003B52B3" w:rsidTr="003527B4">
        <w:trPr>
          <w:trHeight w:val="6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Oczyszczanie nawierzchni przy krawężniku i ścieków </w:t>
            </w:r>
            <w:proofErr w:type="spellStart"/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przykrawężnikowych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58 667,0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rPr>
          <w:trHeight w:val="6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Oczyszczanie powierzchni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Pr="003B52B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5 396,0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CAŁEGO ZADANIA NETTO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  8 %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ZADANIA OGÓŁEM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3527B4" w:rsidRPr="00784B50" w:rsidRDefault="003527B4" w:rsidP="003527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3527B4" w:rsidRPr="00784B50" w:rsidRDefault="003527B4" w:rsidP="003527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527B4" w:rsidRPr="00784B50" w:rsidRDefault="003527B4" w:rsidP="003527B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1F0813" w:rsidRDefault="001F0813"/>
    <w:sectPr w:rsidR="001F0813" w:rsidSect="00D303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A"/>
    <w:rsid w:val="001F0813"/>
    <w:rsid w:val="003527B4"/>
    <w:rsid w:val="003B52B3"/>
    <w:rsid w:val="006101EA"/>
    <w:rsid w:val="009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4</cp:revision>
  <cp:lastPrinted>2018-03-23T07:34:00Z</cp:lastPrinted>
  <dcterms:created xsi:type="dcterms:W3CDTF">2018-03-22T10:03:00Z</dcterms:created>
  <dcterms:modified xsi:type="dcterms:W3CDTF">2018-03-23T07:34:00Z</dcterms:modified>
</cp:coreProperties>
</file>