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CE628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079C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6079CF" w:rsidRPr="006079CF" w:rsidRDefault="006079CF" w:rsidP="006079CF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6079CF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Budowa ścieżki rowerowej przy drodze powiatowej nr 2451P Strykowo - Modrze</w:t>
      </w:r>
      <w:r w:rsidRPr="006079CF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br/>
        <w:t xml:space="preserve">- w formule „zaprojektuj i wybuduj” </w:t>
      </w:r>
    </w:p>
    <w:p w:rsidR="00964171" w:rsidRPr="00964171" w:rsidRDefault="006079CF" w:rsidP="006079CF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6079CF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CE628F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4E034D"/>
    <w:rsid w:val="00521CC5"/>
    <w:rsid w:val="00536671"/>
    <w:rsid w:val="006079CF"/>
    <w:rsid w:val="00634F12"/>
    <w:rsid w:val="006679D5"/>
    <w:rsid w:val="006D1048"/>
    <w:rsid w:val="008131A5"/>
    <w:rsid w:val="008E71D5"/>
    <w:rsid w:val="00964171"/>
    <w:rsid w:val="009A05A4"/>
    <w:rsid w:val="00C15309"/>
    <w:rsid w:val="00CB1C07"/>
    <w:rsid w:val="00CE628F"/>
    <w:rsid w:val="00D12681"/>
    <w:rsid w:val="00D47F76"/>
    <w:rsid w:val="00D64563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25</cp:revision>
  <cp:lastPrinted>2018-07-27T08:55:00Z</cp:lastPrinted>
  <dcterms:created xsi:type="dcterms:W3CDTF">2018-03-22T11:08:00Z</dcterms:created>
  <dcterms:modified xsi:type="dcterms:W3CDTF">2018-07-27T08:57:00Z</dcterms:modified>
</cp:coreProperties>
</file>